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9497548"/>
    <w:bookmarkStart w:id="1" w:name="_Toc471306967"/>
    <w:bookmarkStart w:id="2" w:name="_GoBack"/>
    <w:bookmarkEnd w:id="2"/>
    <w:p w:rsidR="00C53CFF" w:rsidRPr="00FB3A49" w:rsidRDefault="003339DE" w:rsidP="004D7F6D">
      <w:pPr>
        <w:pStyle w:val="Kop1"/>
        <w:rPr>
          <w:highlight w:val="yellow"/>
        </w:rPr>
        <w:sectPr w:rsidR="00C53CFF" w:rsidRPr="00FB3A49">
          <w:headerReference w:type="default" r:id="rId9"/>
          <w:footerReference w:type="default" r:id="rId10"/>
          <w:pgSz w:w="11906" w:h="16838"/>
          <w:pgMar w:top="1418" w:right="1418" w:bottom="1418" w:left="1418" w:header="709" w:footer="709" w:gutter="0"/>
          <w:cols w:space="708"/>
          <w:docGrid w:linePitch="360"/>
        </w:sectPr>
      </w:pPr>
      <w:r>
        <w:rPr>
          <w:noProof/>
          <w:lang w:eastAsia="nl-NL"/>
        </w:rPr>
        <mc:AlternateContent>
          <mc:Choice Requires="wps">
            <w:drawing>
              <wp:anchor distT="0" distB="0" distL="114300" distR="114300" simplePos="0" relativeHeight="251658752" behindDoc="0" locked="1" layoutInCell="1" allowOverlap="1" wp14:anchorId="2BDAB720" wp14:editId="00B00CFD">
                <wp:simplePos x="0" y="0"/>
                <wp:positionH relativeFrom="column">
                  <wp:posOffset>423545</wp:posOffset>
                </wp:positionH>
                <wp:positionV relativeFrom="page">
                  <wp:posOffset>7314565</wp:posOffset>
                </wp:positionV>
                <wp:extent cx="5545455" cy="752475"/>
                <wp:effectExtent l="0" t="0" r="0" b="9525"/>
                <wp:wrapNone/>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10" w:rsidRPr="00A514B0" w:rsidRDefault="00A13632" w:rsidP="00B41B55">
                            <w:pPr>
                              <w:pStyle w:val="Kop4"/>
                              <w:jc w:val="left"/>
                              <w:rPr>
                                <w:color w:val="C70063"/>
                                <w:sz w:val="40"/>
                              </w:rPr>
                            </w:pPr>
                            <w:r>
                              <w:rPr>
                                <w:color w:val="C70063"/>
                                <w:sz w:val="40"/>
                              </w:rPr>
                              <w:t>201</w:t>
                            </w:r>
                            <w:r w:rsidR="00A910F4">
                              <w:rPr>
                                <w:color w:val="C70063"/>
                                <w:sz w:val="4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33.35pt;margin-top:575.95pt;width:436.6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" filled="f" stroked="f">
                <v:textbox>
                  <w:txbxContent>
                    <w:p w:rsidR="00396710" w:rsidRPr="00A514B0" w:rsidRDefault="00A13632" w:rsidP="00B41B55">
                      <w:pPr>
                        <w:pStyle w:val="Kop4"/>
                        <w:jc w:val="left"/>
                        <w:rPr>
                          <w:color w:val="C70063"/>
                          <w:sz w:val="40"/>
                        </w:rPr>
                      </w:pPr>
                      <w:r>
                        <w:rPr>
                          <w:color w:val="C70063"/>
                          <w:sz w:val="40"/>
                        </w:rPr>
                        <w:t>201</w:t>
                      </w:r>
                      <w:r w:rsidR="00A910F4">
                        <w:rPr>
                          <w:color w:val="C70063"/>
                          <w:sz w:val="40"/>
                        </w:rPr>
                        <w:t>8</w:t>
                      </w:r>
                    </w:p>
                  </w:txbxContent>
                </v:textbox>
                <w10:wrap anchory="page"/>
                <w10:anchorlock/>
              </v:shape>
            </w:pict>
          </mc:Fallback>
        </mc:AlternateContent>
      </w:r>
      <w:r>
        <w:rPr>
          <w:noProof/>
          <w:lang w:eastAsia="nl-NL"/>
        </w:rPr>
        <mc:AlternateContent>
          <mc:Choice Requires="wps">
            <w:drawing>
              <wp:anchor distT="0" distB="0" distL="114300" distR="114300" simplePos="0" relativeHeight="251657728" behindDoc="0" locked="1" layoutInCell="1" allowOverlap="1" wp14:anchorId="7CEEE886" wp14:editId="745B59BC">
                <wp:simplePos x="0" y="0"/>
                <wp:positionH relativeFrom="column">
                  <wp:posOffset>414020</wp:posOffset>
                </wp:positionH>
                <wp:positionV relativeFrom="page">
                  <wp:posOffset>6124575</wp:posOffset>
                </wp:positionV>
                <wp:extent cx="5545455" cy="1190625"/>
                <wp:effectExtent l="0" t="0" r="0" b="9525"/>
                <wp:wrapNone/>
                <wp:docPr id="2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10" w:rsidRPr="00F51B9C" w:rsidRDefault="00A13632" w:rsidP="00F51B9C">
                            <w:pPr>
                              <w:pStyle w:val="Kop3"/>
                            </w:pPr>
                            <w:bookmarkStart w:id="3" w:name="_Toc469497549"/>
                            <w:bookmarkStart w:id="4" w:name="_Toc471306968"/>
                            <w:r>
                              <w:rPr>
                                <w:b w:val="0"/>
                                <w:color w:val="auto"/>
                                <w:sz w:val="40"/>
                              </w:rPr>
                              <w:t xml:space="preserve">Accreditatieaanvraag </w:t>
                            </w:r>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32.6pt;margin-top:482.25pt;width:436.6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" filled="f" stroked="f">
                <v:textbox>
                  <w:txbxContent>
                    <w:p w:rsidR="00396710" w:rsidRPr="00F51B9C" w:rsidRDefault="00A13632" w:rsidP="00F51B9C">
                      <w:pPr>
                        <w:pStyle w:val="Kop3"/>
                      </w:pPr>
                      <w:bookmarkStart w:id="4" w:name="_Toc469497549"/>
                      <w:bookmarkStart w:id="5" w:name="_Toc471306968"/>
                      <w:r>
                        <w:rPr>
                          <w:b w:val="0"/>
                          <w:color w:val="auto"/>
                          <w:sz w:val="40"/>
                        </w:rPr>
                        <w:t xml:space="preserve">Accreditatieaanvraag </w:t>
                      </w:r>
                      <w:bookmarkEnd w:id="4"/>
                      <w:bookmarkEnd w:id="5"/>
                    </w:p>
                  </w:txbxContent>
                </v:textbox>
                <w10:wrap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6F8E6CAB" wp14:editId="45EBC133">
                <wp:simplePos x="0" y="0"/>
                <wp:positionH relativeFrom="column">
                  <wp:posOffset>248920</wp:posOffset>
                </wp:positionH>
                <wp:positionV relativeFrom="page">
                  <wp:posOffset>2621915</wp:posOffset>
                </wp:positionV>
                <wp:extent cx="5243830" cy="1493520"/>
                <wp:effectExtent l="0" t="0" r="0" b="825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10" w:rsidRPr="009E1816" w:rsidRDefault="00A910F4" w:rsidP="00B41B55">
                            <w:pPr>
                              <w:pStyle w:val="Kop1"/>
                              <w:rPr>
                                <w:sz w:val="80"/>
                              </w:rPr>
                            </w:pPr>
                            <w:bookmarkStart w:id="5" w:name="_Toc469497552"/>
                            <w:bookmarkStart w:id="6" w:name="_Toc471306971"/>
                            <w:r w:rsidRPr="00A910F4">
                              <w:rPr>
                                <w:sz w:val="80"/>
                              </w:rPr>
                              <w:t xml:space="preserve">Nascholing over professionele attitude en zelfzorg voor de POH-GGZ van </w:t>
                            </w:r>
                            <w:bookmarkEnd w:id="5"/>
                            <w:bookmarkEnd w:id="6"/>
                            <w:r>
                              <w:rPr>
                                <w:sz w:val="80"/>
                              </w:rPr>
                              <w:t>PoZoB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margin-left:19.6pt;margin-top:206.45pt;width:412.9pt;height:1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Aw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" filled="f" stroked="f">
                <v:textbox style="mso-fit-shape-to-text:t">
                  <w:txbxContent>
                    <w:p w:rsidR="00396710" w:rsidRPr="009E1816" w:rsidRDefault="00A910F4" w:rsidP="00B41B55">
                      <w:pPr>
                        <w:pStyle w:val="Kop1"/>
                        <w:rPr>
                          <w:sz w:val="80"/>
                        </w:rPr>
                      </w:pPr>
                      <w:bookmarkStart w:id="8" w:name="_Toc469497552"/>
                      <w:bookmarkStart w:id="9" w:name="_Toc471306971"/>
                      <w:r w:rsidRPr="00A910F4">
                        <w:rPr>
                          <w:sz w:val="80"/>
                        </w:rPr>
                        <w:t xml:space="preserve">Nascholing over professionele attitude en zelfzorg voor de POH-GGZ van </w:t>
                      </w:r>
                      <w:bookmarkEnd w:id="8"/>
                      <w:bookmarkEnd w:id="9"/>
                      <w:r>
                        <w:rPr>
                          <w:sz w:val="80"/>
                        </w:rPr>
                        <w:t>PoZoB</w:t>
                      </w:r>
                    </w:p>
                  </w:txbxContent>
                </v:textbox>
                <w10:wrap anchory="page"/>
                <w10:anchorlock/>
              </v:shape>
            </w:pict>
          </mc:Fallback>
        </mc:AlternateContent>
      </w:r>
      <w:bookmarkEnd w:id="0"/>
      <w:bookmarkEnd w:id="1"/>
    </w:p>
    <w:p w:rsidR="004D7F6D" w:rsidRPr="007A04A6" w:rsidRDefault="004D7F6D" w:rsidP="00A13632">
      <w:pPr>
        <w:tabs>
          <w:tab w:val="clear" w:pos="340"/>
        </w:tabs>
        <w:autoSpaceDE/>
        <w:autoSpaceDN/>
        <w:adjustRightInd/>
        <w:spacing w:line="240" w:lineRule="auto"/>
        <w:textAlignment w:val="auto"/>
        <w:rPr>
          <w:b/>
          <w:color w:val="C70063"/>
          <w:sz w:val="22"/>
          <w:szCs w:val="22"/>
        </w:rPr>
      </w:pPr>
    </w:p>
    <w:p w:rsidR="002F3EA2" w:rsidRPr="002F3EA2" w:rsidRDefault="002F3EA2" w:rsidP="002F3EA2">
      <w:pPr>
        <w:rPr>
          <w:sz w:val="22"/>
          <w:szCs w:val="22"/>
        </w:rPr>
      </w:pPr>
      <w:r>
        <w:rPr>
          <w:b/>
          <w:sz w:val="22"/>
          <w:szCs w:val="22"/>
        </w:rPr>
        <w:t xml:space="preserve">Accreditatie  </w:t>
      </w:r>
      <w:r>
        <w:rPr>
          <w:sz w:val="22"/>
          <w:szCs w:val="22"/>
        </w:rPr>
        <w:t>Nas</w:t>
      </w:r>
      <w:r w:rsidRPr="002F3EA2">
        <w:rPr>
          <w:sz w:val="22"/>
          <w:szCs w:val="22"/>
        </w:rPr>
        <w:t xml:space="preserve">choling ‘ Professionele attitude en zelfzorg voor de POH-GGZ ‘ </w:t>
      </w:r>
    </w:p>
    <w:p w:rsidR="002F3EA2" w:rsidRPr="002F3EA2" w:rsidRDefault="002F3EA2" w:rsidP="002F3EA2">
      <w:pPr>
        <w:rPr>
          <w:sz w:val="22"/>
          <w:szCs w:val="22"/>
        </w:rPr>
      </w:pPr>
    </w:p>
    <w:p w:rsidR="004D7F6D" w:rsidRDefault="002F3EA2" w:rsidP="002F3EA2">
      <w:pPr>
        <w:rPr>
          <w:sz w:val="22"/>
          <w:szCs w:val="22"/>
        </w:rPr>
      </w:pPr>
      <w:r w:rsidRPr="002F3EA2">
        <w:rPr>
          <w:sz w:val="22"/>
          <w:szCs w:val="22"/>
        </w:rPr>
        <w:t xml:space="preserve">Op 22 oktober, 29 oktober en 31 oktober 2018 </w:t>
      </w:r>
      <w:r>
        <w:rPr>
          <w:sz w:val="22"/>
          <w:szCs w:val="22"/>
        </w:rPr>
        <w:t>organiseert PoZoB</w:t>
      </w:r>
      <w:r w:rsidRPr="002F3EA2">
        <w:rPr>
          <w:sz w:val="22"/>
          <w:szCs w:val="22"/>
        </w:rPr>
        <w:t xml:space="preserve"> samen met Oda Bauhuis, Dick Krijt, Mieke Slenders en Henriëtte Deckers</w:t>
      </w:r>
      <w:r>
        <w:rPr>
          <w:sz w:val="22"/>
          <w:szCs w:val="22"/>
        </w:rPr>
        <w:t xml:space="preserve">, GZ-psychologen, </w:t>
      </w:r>
      <w:r w:rsidRPr="002F3EA2">
        <w:rPr>
          <w:sz w:val="22"/>
          <w:szCs w:val="22"/>
        </w:rPr>
        <w:t xml:space="preserve">een verplichte scholing over professionele attitude en zelfzorg voor de POH-GGZ. </w:t>
      </w:r>
      <w:r>
        <w:rPr>
          <w:sz w:val="22"/>
          <w:szCs w:val="22"/>
        </w:rPr>
        <w:t xml:space="preserve">POH-GGZ volgen </w:t>
      </w:r>
      <w:r w:rsidRPr="002F3EA2">
        <w:rPr>
          <w:sz w:val="22"/>
          <w:szCs w:val="22"/>
        </w:rPr>
        <w:t xml:space="preserve">twee van de vier thema’s. </w:t>
      </w:r>
    </w:p>
    <w:p w:rsidR="002F3EA2" w:rsidRPr="007A04A6" w:rsidRDefault="002F3EA2" w:rsidP="002F3EA2">
      <w:pPr>
        <w:rPr>
          <w:sz w:val="22"/>
          <w:szCs w:val="22"/>
        </w:rPr>
      </w:pPr>
    </w:p>
    <w:p w:rsidR="004D7F6D" w:rsidRPr="007A04A6" w:rsidRDefault="004D7F6D" w:rsidP="004D7F6D">
      <w:pPr>
        <w:rPr>
          <w:sz w:val="22"/>
          <w:szCs w:val="22"/>
        </w:rPr>
      </w:pPr>
      <w:r w:rsidRPr="007A04A6">
        <w:rPr>
          <w:sz w:val="22"/>
          <w:szCs w:val="22"/>
        </w:rPr>
        <w:t xml:space="preserve">Hieronder de accreditatieaanvraag puntsgewijs uitgewerkt.   </w:t>
      </w: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 xml:space="preserve">Instituut- en contactgegevens van de aanvrager </w:t>
      </w:r>
    </w:p>
    <w:p w:rsidR="004D7F6D" w:rsidRPr="007A04A6" w:rsidRDefault="004D7F6D" w:rsidP="004D7F6D">
      <w:pPr>
        <w:pStyle w:val="Default"/>
        <w:ind w:left="720"/>
        <w:rPr>
          <w:rFonts w:ascii="Arial" w:hAnsi="Arial" w:cs="Arial"/>
          <w:color w:val="auto"/>
          <w:sz w:val="22"/>
          <w:szCs w:val="22"/>
        </w:rPr>
      </w:pPr>
      <w:r w:rsidRPr="007A04A6">
        <w:rPr>
          <w:rFonts w:ascii="Arial" w:hAnsi="Arial" w:cs="Arial"/>
          <w:color w:val="auto"/>
          <w:sz w:val="22"/>
          <w:szCs w:val="22"/>
        </w:rPr>
        <w:t xml:space="preserve">PoZoB </w:t>
      </w:r>
    </w:p>
    <w:p w:rsidR="004D7F6D" w:rsidRPr="007A04A6" w:rsidRDefault="004D7F6D" w:rsidP="004D7F6D">
      <w:pPr>
        <w:pStyle w:val="Default"/>
        <w:ind w:left="720"/>
        <w:rPr>
          <w:rFonts w:ascii="Arial" w:hAnsi="Arial" w:cs="Arial"/>
          <w:color w:val="auto"/>
          <w:sz w:val="22"/>
          <w:szCs w:val="22"/>
        </w:rPr>
      </w:pPr>
      <w:r w:rsidRPr="007A04A6">
        <w:rPr>
          <w:rFonts w:ascii="Arial" w:hAnsi="Arial" w:cs="Arial"/>
          <w:color w:val="auto"/>
          <w:sz w:val="22"/>
          <w:szCs w:val="22"/>
        </w:rPr>
        <w:t xml:space="preserve">Bolwerk 10-14 • 5509 MH Veldhoven </w:t>
      </w:r>
    </w:p>
    <w:p w:rsidR="004D7F6D" w:rsidRPr="007A04A6" w:rsidRDefault="004D7F6D" w:rsidP="004D7F6D">
      <w:pPr>
        <w:pStyle w:val="Default"/>
        <w:ind w:left="720"/>
        <w:rPr>
          <w:rFonts w:ascii="Arial" w:hAnsi="Arial" w:cs="Arial"/>
          <w:color w:val="auto"/>
          <w:sz w:val="22"/>
          <w:szCs w:val="22"/>
        </w:rPr>
      </w:pPr>
      <w:r w:rsidRPr="007A04A6">
        <w:rPr>
          <w:rFonts w:ascii="Arial" w:hAnsi="Arial" w:cs="Arial"/>
          <w:color w:val="auto"/>
          <w:sz w:val="22"/>
          <w:szCs w:val="22"/>
        </w:rPr>
        <w:t>Postbus 312 • 5500 AH Veldhoven</w:t>
      </w:r>
    </w:p>
    <w:p w:rsidR="004D7F6D" w:rsidRPr="007A04A6" w:rsidRDefault="004D7F6D" w:rsidP="004D7F6D">
      <w:pPr>
        <w:pStyle w:val="Default"/>
        <w:ind w:left="720"/>
        <w:rPr>
          <w:rFonts w:ascii="Arial" w:hAnsi="Arial" w:cs="Arial"/>
          <w:color w:val="auto"/>
          <w:sz w:val="22"/>
          <w:szCs w:val="22"/>
        </w:rPr>
      </w:pP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 xml:space="preserve">Naam van de scholingsactiviteit : </w:t>
      </w:r>
    </w:p>
    <w:p w:rsidR="004D7F6D" w:rsidRDefault="002F3EA2" w:rsidP="004D7F6D">
      <w:pPr>
        <w:pStyle w:val="Default"/>
        <w:ind w:left="720"/>
        <w:rPr>
          <w:rFonts w:ascii="Arial" w:hAnsi="Arial" w:cs="Arial"/>
          <w:color w:val="auto"/>
          <w:sz w:val="22"/>
          <w:szCs w:val="22"/>
        </w:rPr>
      </w:pPr>
      <w:r w:rsidRPr="002F3EA2">
        <w:rPr>
          <w:rFonts w:ascii="Arial" w:hAnsi="Arial" w:cs="Arial"/>
          <w:color w:val="auto"/>
          <w:sz w:val="22"/>
          <w:szCs w:val="22"/>
        </w:rPr>
        <w:t>Na</w:t>
      </w:r>
      <w:r w:rsidR="00807D64">
        <w:rPr>
          <w:rFonts w:ascii="Arial" w:hAnsi="Arial" w:cs="Arial"/>
          <w:color w:val="auto"/>
          <w:sz w:val="22"/>
          <w:szCs w:val="22"/>
        </w:rPr>
        <w:t>s</w:t>
      </w:r>
      <w:r w:rsidRPr="002F3EA2">
        <w:rPr>
          <w:rFonts w:ascii="Arial" w:hAnsi="Arial" w:cs="Arial"/>
          <w:color w:val="auto"/>
          <w:sz w:val="22"/>
          <w:szCs w:val="22"/>
        </w:rPr>
        <w:t>choling ‘ Professionele attitude en zelfzorg voor de POH-GGZ ‘</w:t>
      </w:r>
    </w:p>
    <w:p w:rsidR="002F3EA2" w:rsidRPr="007A04A6" w:rsidRDefault="002F3EA2" w:rsidP="004D7F6D">
      <w:pPr>
        <w:pStyle w:val="Default"/>
        <w:ind w:left="720"/>
        <w:rPr>
          <w:rFonts w:ascii="Arial" w:hAnsi="Arial" w:cs="Arial"/>
          <w:color w:val="auto"/>
          <w:sz w:val="22"/>
          <w:szCs w:val="22"/>
        </w:rPr>
      </w:pP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Type scholingsactiviteit:</w:t>
      </w:r>
    </w:p>
    <w:p w:rsidR="004D7F6D" w:rsidRPr="007A04A6" w:rsidRDefault="002F3EA2" w:rsidP="004D7F6D">
      <w:pPr>
        <w:pStyle w:val="Default"/>
        <w:ind w:left="720"/>
        <w:rPr>
          <w:rFonts w:ascii="Arial" w:hAnsi="Arial" w:cs="Arial"/>
          <w:color w:val="auto"/>
          <w:sz w:val="22"/>
          <w:szCs w:val="22"/>
        </w:rPr>
      </w:pPr>
      <w:r>
        <w:rPr>
          <w:rFonts w:ascii="Arial" w:hAnsi="Arial" w:cs="Arial"/>
          <w:color w:val="auto"/>
          <w:sz w:val="22"/>
          <w:szCs w:val="22"/>
        </w:rPr>
        <w:t xml:space="preserve">Nascholing </w:t>
      </w:r>
    </w:p>
    <w:p w:rsidR="004D7F6D" w:rsidRPr="007A04A6" w:rsidRDefault="004D7F6D" w:rsidP="004D7F6D">
      <w:pPr>
        <w:pStyle w:val="Default"/>
        <w:ind w:left="720"/>
        <w:rPr>
          <w:rFonts w:ascii="Arial" w:hAnsi="Arial" w:cs="Arial"/>
          <w:color w:val="auto"/>
          <w:sz w:val="22"/>
          <w:szCs w:val="22"/>
        </w:rPr>
      </w:pPr>
    </w:p>
    <w:p w:rsidR="004D7F6D"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Omschrijving van de leerdoelen:</w:t>
      </w:r>
    </w:p>
    <w:p w:rsidR="002F3EA2" w:rsidRDefault="00F403ED" w:rsidP="002F3EA2">
      <w:pPr>
        <w:pStyle w:val="Default"/>
        <w:rPr>
          <w:rFonts w:ascii="Arial" w:hAnsi="Arial" w:cs="Arial"/>
          <w:b/>
          <w:color w:val="auto"/>
          <w:sz w:val="22"/>
          <w:szCs w:val="22"/>
        </w:rPr>
      </w:pPr>
      <w:r>
        <w:rPr>
          <w:rFonts w:ascii="Arial" w:hAnsi="Arial" w:cs="Arial"/>
          <w:b/>
          <w:color w:val="auto"/>
          <w:sz w:val="22"/>
          <w:szCs w:val="22"/>
        </w:rPr>
        <w:t>Thema 1</w:t>
      </w:r>
      <w:r w:rsidRPr="00F403ED">
        <w:t xml:space="preserve"> </w:t>
      </w:r>
      <w:r w:rsidRPr="00F403ED">
        <w:rPr>
          <w:rFonts w:ascii="Arial" w:hAnsi="Arial" w:cs="Arial"/>
          <w:b/>
          <w:color w:val="auto"/>
          <w:sz w:val="22"/>
          <w:szCs w:val="22"/>
        </w:rPr>
        <w:t>Gesprekstechnieken voor zingevingsvragen</w:t>
      </w:r>
      <w:r>
        <w:rPr>
          <w:rFonts w:ascii="Arial" w:hAnsi="Arial" w:cs="Arial"/>
          <w:b/>
          <w:color w:val="auto"/>
          <w:sz w:val="22"/>
          <w:szCs w:val="22"/>
        </w:rPr>
        <w:t xml:space="preserve"> </w:t>
      </w:r>
    </w:p>
    <w:p w:rsidR="002F3EA2" w:rsidRPr="002F3EA2" w:rsidRDefault="002F3EA2" w:rsidP="002F3EA2">
      <w:pPr>
        <w:pStyle w:val="Default"/>
        <w:rPr>
          <w:rFonts w:ascii="Arial" w:hAnsi="Arial" w:cs="Arial"/>
          <w:color w:val="auto"/>
          <w:sz w:val="22"/>
          <w:szCs w:val="22"/>
        </w:rPr>
      </w:pPr>
      <w:r w:rsidRPr="002F3EA2">
        <w:rPr>
          <w:rFonts w:ascii="Arial" w:hAnsi="Arial" w:cs="Arial"/>
          <w:color w:val="auto"/>
          <w:sz w:val="22"/>
          <w:szCs w:val="22"/>
        </w:rPr>
        <w:t>-Deelnemer heeft een denkkader en uitbreiding van tools om gesprekken te voeren over onoplosbare kwesties</w:t>
      </w:r>
    </w:p>
    <w:p w:rsidR="002F3EA2" w:rsidRPr="002F3EA2" w:rsidRDefault="002F3EA2" w:rsidP="002F3EA2">
      <w:pPr>
        <w:pStyle w:val="Default"/>
        <w:rPr>
          <w:rFonts w:ascii="Arial" w:hAnsi="Arial" w:cs="Arial"/>
          <w:color w:val="auto"/>
          <w:sz w:val="22"/>
          <w:szCs w:val="22"/>
        </w:rPr>
      </w:pPr>
      <w:r w:rsidRPr="002F3EA2">
        <w:rPr>
          <w:rFonts w:ascii="Arial" w:hAnsi="Arial" w:cs="Arial"/>
          <w:color w:val="auto"/>
          <w:sz w:val="22"/>
          <w:szCs w:val="22"/>
        </w:rPr>
        <w:t>Na deze bijeenkomst hebben de deelnemers</w:t>
      </w:r>
    </w:p>
    <w:p w:rsidR="002F3EA2" w:rsidRPr="002F3EA2" w:rsidRDefault="002F3EA2" w:rsidP="002F3EA2">
      <w:pPr>
        <w:pStyle w:val="Default"/>
        <w:rPr>
          <w:rFonts w:ascii="Arial" w:hAnsi="Arial" w:cs="Arial"/>
          <w:color w:val="auto"/>
          <w:sz w:val="22"/>
          <w:szCs w:val="22"/>
        </w:rPr>
      </w:pPr>
      <w:r w:rsidRPr="002F3EA2">
        <w:rPr>
          <w:rFonts w:ascii="Arial" w:hAnsi="Arial" w:cs="Arial"/>
          <w:color w:val="auto"/>
          <w:sz w:val="22"/>
          <w:szCs w:val="22"/>
        </w:rPr>
        <w:t>-inzicht in het herkennen van zingevingsvragen en hun eigen reactie daarbij</w:t>
      </w:r>
    </w:p>
    <w:p w:rsidR="002F3EA2" w:rsidRDefault="002F3EA2" w:rsidP="002F3EA2">
      <w:pPr>
        <w:pStyle w:val="Default"/>
        <w:rPr>
          <w:rFonts w:ascii="Arial" w:hAnsi="Arial" w:cs="Arial"/>
          <w:color w:val="auto"/>
          <w:sz w:val="22"/>
          <w:szCs w:val="22"/>
        </w:rPr>
      </w:pPr>
      <w:r w:rsidRPr="002F3EA2">
        <w:rPr>
          <w:rFonts w:ascii="Arial" w:hAnsi="Arial" w:cs="Arial"/>
          <w:color w:val="auto"/>
          <w:sz w:val="22"/>
          <w:szCs w:val="22"/>
        </w:rPr>
        <w:t>Deelnemers worden zich meer bewust van hun blinde vlekken en momenten van machteloosheid en krijgen tools in handen om dit te hanteren.</w:t>
      </w:r>
    </w:p>
    <w:p w:rsidR="002F3EA2" w:rsidRDefault="002F3EA2" w:rsidP="002F3EA2">
      <w:pPr>
        <w:pStyle w:val="Default"/>
        <w:rPr>
          <w:rFonts w:ascii="Arial" w:hAnsi="Arial" w:cs="Arial"/>
          <w:color w:val="auto"/>
          <w:sz w:val="22"/>
          <w:szCs w:val="22"/>
        </w:rPr>
      </w:pPr>
    </w:p>
    <w:p w:rsidR="002F3EA2" w:rsidRPr="004B5F6C" w:rsidRDefault="00F403ED" w:rsidP="002F3EA2">
      <w:pPr>
        <w:pStyle w:val="Default"/>
        <w:rPr>
          <w:rFonts w:ascii="Arial" w:hAnsi="Arial" w:cs="Arial"/>
          <w:b/>
          <w:color w:val="auto"/>
          <w:sz w:val="22"/>
          <w:szCs w:val="22"/>
        </w:rPr>
      </w:pPr>
      <w:r>
        <w:rPr>
          <w:rFonts w:ascii="Arial" w:hAnsi="Arial" w:cs="Arial"/>
          <w:b/>
          <w:color w:val="auto"/>
          <w:sz w:val="22"/>
          <w:szCs w:val="22"/>
        </w:rPr>
        <w:t xml:space="preserve">Thema 2 </w:t>
      </w:r>
      <w:r w:rsidRPr="00F403ED">
        <w:rPr>
          <w:rFonts w:ascii="Arial" w:hAnsi="Arial" w:cs="Arial"/>
          <w:b/>
          <w:color w:val="auto"/>
          <w:sz w:val="22"/>
          <w:szCs w:val="22"/>
        </w:rPr>
        <w:t>Systemische gespreksvoering</w:t>
      </w:r>
    </w:p>
    <w:p w:rsidR="004B5F6C" w:rsidRDefault="004B5F6C" w:rsidP="004B5F6C">
      <w:pPr>
        <w:pStyle w:val="Default"/>
        <w:rPr>
          <w:rFonts w:ascii="Arial" w:hAnsi="Arial" w:cs="Arial"/>
          <w:color w:val="auto"/>
          <w:sz w:val="22"/>
          <w:szCs w:val="22"/>
        </w:rPr>
      </w:pPr>
      <w:r w:rsidRPr="005656BC">
        <w:rPr>
          <w:rFonts w:ascii="Arial" w:hAnsi="Arial" w:cs="Arial"/>
          <w:color w:val="auto"/>
          <w:sz w:val="22"/>
          <w:szCs w:val="22"/>
        </w:rPr>
        <w:t>Belangrijkste leerdoel is dat de deelnemers geïnspireerd raken</w:t>
      </w:r>
      <w:r>
        <w:rPr>
          <w:rFonts w:ascii="Arial" w:hAnsi="Arial" w:cs="Arial"/>
          <w:color w:val="auto"/>
          <w:sz w:val="22"/>
          <w:szCs w:val="22"/>
        </w:rPr>
        <w:t>/zin krijgen</w:t>
      </w:r>
      <w:r w:rsidRPr="005656BC">
        <w:rPr>
          <w:rFonts w:ascii="Arial" w:hAnsi="Arial" w:cs="Arial"/>
          <w:color w:val="auto"/>
          <w:sz w:val="22"/>
          <w:szCs w:val="22"/>
        </w:rPr>
        <w:t xml:space="preserve"> om te gaan werken met het systeem van de aangemelde cliënt en genoeg zelfvertrouwen ervaren om dat ook daadwerkelijk te gaan doen. </w:t>
      </w:r>
    </w:p>
    <w:p w:rsidR="004B5F6C" w:rsidRDefault="004B5F6C" w:rsidP="004B5F6C">
      <w:pPr>
        <w:pStyle w:val="Default"/>
        <w:rPr>
          <w:rFonts w:ascii="Arial" w:hAnsi="Arial" w:cs="Arial"/>
          <w:color w:val="auto"/>
          <w:sz w:val="22"/>
          <w:szCs w:val="22"/>
        </w:rPr>
      </w:pPr>
    </w:p>
    <w:p w:rsidR="004B5F6C" w:rsidRPr="005656BC" w:rsidRDefault="004B5F6C" w:rsidP="004B5F6C">
      <w:pPr>
        <w:pStyle w:val="Default"/>
        <w:rPr>
          <w:rFonts w:ascii="Arial" w:hAnsi="Arial" w:cs="Arial"/>
          <w:color w:val="auto"/>
          <w:sz w:val="22"/>
          <w:szCs w:val="22"/>
        </w:rPr>
      </w:pPr>
      <w:r>
        <w:rPr>
          <w:rFonts w:ascii="Arial" w:hAnsi="Arial" w:cs="Arial"/>
          <w:color w:val="auto"/>
          <w:sz w:val="22"/>
          <w:szCs w:val="22"/>
        </w:rPr>
        <w:t xml:space="preserve">In meer onderwijskundige termen: </w:t>
      </w:r>
    </w:p>
    <w:p w:rsidR="004B5F6C" w:rsidRDefault="004B5F6C" w:rsidP="004B5F6C">
      <w:pPr>
        <w:pStyle w:val="Default"/>
        <w:numPr>
          <w:ilvl w:val="0"/>
          <w:numId w:val="11"/>
        </w:numPr>
        <w:rPr>
          <w:rFonts w:ascii="Arial" w:hAnsi="Arial" w:cs="Arial"/>
          <w:color w:val="auto"/>
          <w:sz w:val="22"/>
          <w:szCs w:val="22"/>
        </w:rPr>
      </w:pPr>
      <w:r>
        <w:rPr>
          <w:rFonts w:ascii="Arial" w:hAnsi="Arial" w:cs="Arial"/>
          <w:color w:val="auto"/>
          <w:sz w:val="22"/>
          <w:szCs w:val="22"/>
        </w:rPr>
        <w:t>Deelnemers kunnen de invloed van de het systeem op de klachten van de aangemelde patiënt in kaart brengen</w:t>
      </w:r>
    </w:p>
    <w:p w:rsidR="004B5F6C" w:rsidRDefault="004B5F6C" w:rsidP="004B5F6C">
      <w:pPr>
        <w:pStyle w:val="Default"/>
        <w:numPr>
          <w:ilvl w:val="0"/>
          <w:numId w:val="11"/>
        </w:numPr>
        <w:rPr>
          <w:rFonts w:ascii="Arial" w:hAnsi="Arial" w:cs="Arial"/>
          <w:color w:val="auto"/>
          <w:sz w:val="22"/>
          <w:szCs w:val="22"/>
        </w:rPr>
      </w:pPr>
      <w:r>
        <w:rPr>
          <w:rFonts w:ascii="Arial" w:hAnsi="Arial" w:cs="Arial"/>
          <w:color w:val="auto"/>
          <w:sz w:val="22"/>
          <w:szCs w:val="22"/>
        </w:rPr>
        <w:t>Zij kunnen interventies toepassen om het systeem in te schakelen bij de aanpak van de klachten.</w:t>
      </w:r>
    </w:p>
    <w:p w:rsidR="004B5F6C" w:rsidRDefault="004B5F6C" w:rsidP="002F3EA2">
      <w:pPr>
        <w:pStyle w:val="Default"/>
        <w:numPr>
          <w:ilvl w:val="0"/>
          <w:numId w:val="11"/>
        </w:numPr>
        <w:rPr>
          <w:rFonts w:ascii="Arial" w:hAnsi="Arial" w:cs="Arial"/>
          <w:color w:val="auto"/>
          <w:sz w:val="22"/>
          <w:szCs w:val="22"/>
        </w:rPr>
      </w:pPr>
      <w:r w:rsidRPr="005656BC">
        <w:rPr>
          <w:rFonts w:ascii="Arial" w:hAnsi="Arial" w:cs="Arial"/>
          <w:color w:val="auto"/>
          <w:sz w:val="22"/>
          <w:szCs w:val="22"/>
        </w:rPr>
        <w:t>Zij kunnen reflecteren op nut, noodzaak en haalbaarheid van systemische interventies.</w:t>
      </w:r>
    </w:p>
    <w:p w:rsidR="00F403ED" w:rsidRPr="00B2124D" w:rsidRDefault="00B2124D" w:rsidP="00F403ED">
      <w:pPr>
        <w:pStyle w:val="Default"/>
        <w:rPr>
          <w:rFonts w:ascii="Arial" w:hAnsi="Arial" w:cs="Arial"/>
          <w:b/>
          <w:color w:val="auto"/>
          <w:sz w:val="22"/>
          <w:szCs w:val="22"/>
        </w:rPr>
      </w:pPr>
      <w:r w:rsidRPr="00B2124D">
        <w:rPr>
          <w:rFonts w:ascii="Arial" w:hAnsi="Arial" w:cs="Arial"/>
          <w:b/>
          <w:color w:val="auto"/>
          <w:sz w:val="22"/>
          <w:szCs w:val="22"/>
        </w:rPr>
        <w:t xml:space="preserve">Thema 3 Zelfzorg </w:t>
      </w:r>
    </w:p>
    <w:p w:rsidR="00B2124D" w:rsidRPr="00B2124D" w:rsidRDefault="00B2124D" w:rsidP="00B2124D">
      <w:pPr>
        <w:pStyle w:val="Default"/>
        <w:rPr>
          <w:rFonts w:ascii="Arial" w:hAnsi="Arial" w:cs="Arial"/>
          <w:color w:val="auto"/>
          <w:sz w:val="22"/>
          <w:szCs w:val="22"/>
        </w:rPr>
      </w:pPr>
      <w:r w:rsidRPr="00B2124D">
        <w:rPr>
          <w:rFonts w:ascii="Arial" w:hAnsi="Arial" w:cs="Arial"/>
          <w:color w:val="auto"/>
          <w:sz w:val="22"/>
          <w:szCs w:val="22"/>
        </w:rPr>
        <w:t xml:space="preserve">Algemeen leerdoel is: bewustwording van het belang van het ‘zelf’ en ‘zelfzorg’ om een </w:t>
      </w:r>
    </w:p>
    <w:p w:rsidR="00B2124D" w:rsidRPr="00B2124D" w:rsidRDefault="00B2124D" w:rsidP="00B2124D">
      <w:pPr>
        <w:pStyle w:val="Default"/>
        <w:rPr>
          <w:rFonts w:ascii="Arial" w:hAnsi="Arial" w:cs="Arial"/>
          <w:color w:val="auto"/>
          <w:sz w:val="22"/>
          <w:szCs w:val="22"/>
        </w:rPr>
      </w:pPr>
      <w:r w:rsidRPr="00B2124D">
        <w:rPr>
          <w:rFonts w:ascii="Arial" w:hAnsi="Arial" w:cs="Arial"/>
          <w:color w:val="auto"/>
          <w:sz w:val="22"/>
          <w:szCs w:val="22"/>
        </w:rPr>
        <w:t xml:space="preserve">goede professional te zijn. </w:t>
      </w:r>
    </w:p>
    <w:p w:rsidR="00B2124D" w:rsidRPr="00B2124D" w:rsidRDefault="00B2124D" w:rsidP="00B2124D">
      <w:pPr>
        <w:pStyle w:val="Default"/>
        <w:rPr>
          <w:rFonts w:ascii="Arial" w:hAnsi="Arial" w:cs="Arial"/>
          <w:color w:val="auto"/>
          <w:sz w:val="22"/>
          <w:szCs w:val="22"/>
        </w:rPr>
      </w:pPr>
    </w:p>
    <w:p w:rsidR="00B2124D" w:rsidRPr="00B2124D" w:rsidRDefault="00B2124D" w:rsidP="00B2124D">
      <w:pPr>
        <w:pStyle w:val="Default"/>
        <w:rPr>
          <w:rFonts w:ascii="Arial" w:hAnsi="Arial" w:cs="Arial"/>
          <w:color w:val="auto"/>
          <w:sz w:val="22"/>
          <w:szCs w:val="22"/>
        </w:rPr>
      </w:pPr>
      <w:r w:rsidRPr="00B2124D">
        <w:rPr>
          <w:rFonts w:ascii="Arial" w:hAnsi="Arial" w:cs="Arial"/>
          <w:color w:val="auto"/>
          <w:sz w:val="22"/>
          <w:szCs w:val="22"/>
        </w:rPr>
        <w:t xml:space="preserve">In onderwijskundige termen: </w:t>
      </w:r>
    </w:p>
    <w:p w:rsidR="00B2124D" w:rsidRPr="00B2124D" w:rsidRDefault="00B2124D" w:rsidP="00B2124D">
      <w:pPr>
        <w:pStyle w:val="Default"/>
        <w:rPr>
          <w:rFonts w:ascii="Arial" w:hAnsi="Arial" w:cs="Arial"/>
          <w:color w:val="auto"/>
          <w:sz w:val="22"/>
          <w:szCs w:val="22"/>
        </w:rPr>
      </w:pPr>
      <w:r w:rsidRPr="00B2124D">
        <w:rPr>
          <w:rFonts w:ascii="Arial" w:hAnsi="Arial" w:cs="Arial"/>
          <w:color w:val="auto"/>
          <w:sz w:val="22"/>
          <w:szCs w:val="22"/>
        </w:rPr>
        <w:t>•</w:t>
      </w:r>
      <w:r w:rsidRPr="00B2124D">
        <w:rPr>
          <w:rFonts w:ascii="Arial" w:hAnsi="Arial" w:cs="Arial"/>
          <w:color w:val="auto"/>
          <w:sz w:val="22"/>
          <w:szCs w:val="22"/>
        </w:rPr>
        <w:tab/>
        <w:t xml:space="preserve">Deelnemers (h)erkennen het belang van zelfzorg in relatie tot professionele attitude. </w:t>
      </w:r>
    </w:p>
    <w:p w:rsidR="00B2124D" w:rsidRPr="00B2124D" w:rsidRDefault="00B2124D" w:rsidP="00B2124D">
      <w:pPr>
        <w:pStyle w:val="Default"/>
        <w:rPr>
          <w:rFonts w:ascii="Arial" w:hAnsi="Arial" w:cs="Arial"/>
          <w:color w:val="auto"/>
          <w:sz w:val="22"/>
          <w:szCs w:val="22"/>
        </w:rPr>
      </w:pPr>
      <w:r w:rsidRPr="00B2124D">
        <w:rPr>
          <w:rFonts w:ascii="Arial" w:hAnsi="Arial" w:cs="Arial"/>
          <w:color w:val="auto"/>
          <w:sz w:val="22"/>
          <w:szCs w:val="22"/>
        </w:rPr>
        <w:t>•</w:t>
      </w:r>
      <w:r w:rsidRPr="00B2124D">
        <w:rPr>
          <w:rFonts w:ascii="Arial" w:hAnsi="Arial" w:cs="Arial"/>
          <w:color w:val="auto"/>
          <w:sz w:val="22"/>
          <w:szCs w:val="22"/>
        </w:rPr>
        <w:tab/>
        <w:t>Deelnemers kunnen reflecteren op hun eigen zelfzorg ten behoeve van het verstevigen van hun professionele attitude en eigen welzijn.</w:t>
      </w:r>
    </w:p>
    <w:p w:rsidR="002F3EA2" w:rsidRDefault="00B2124D" w:rsidP="00B2124D">
      <w:pPr>
        <w:pStyle w:val="Default"/>
        <w:rPr>
          <w:rFonts w:ascii="Arial" w:hAnsi="Arial" w:cs="Arial"/>
          <w:color w:val="auto"/>
          <w:sz w:val="22"/>
          <w:szCs w:val="22"/>
        </w:rPr>
      </w:pPr>
      <w:r w:rsidRPr="00B2124D">
        <w:rPr>
          <w:rFonts w:ascii="Arial" w:hAnsi="Arial" w:cs="Arial"/>
          <w:color w:val="auto"/>
          <w:sz w:val="22"/>
          <w:szCs w:val="22"/>
        </w:rPr>
        <w:t>•</w:t>
      </w:r>
      <w:r w:rsidRPr="00B2124D">
        <w:rPr>
          <w:rFonts w:ascii="Arial" w:hAnsi="Arial" w:cs="Arial"/>
          <w:color w:val="auto"/>
          <w:sz w:val="22"/>
          <w:szCs w:val="22"/>
        </w:rPr>
        <w:tab/>
        <w:t>Deelnemers kunnen de Take Care cyclus toepassen op een door hen zelf ingebrachte casus.</w:t>
      </w:r>
    </w:p>
    <w:p w:rsidR="00B2124D" w:rsidRDefault="00B2124D" w:rsidP="00B2124D">
      <w:pPr>
        <w:pStyle w:val="Default"/>
        <w:rPr>
          <w:rFonts w:ascii="Arial" w:hAnsi="Arial" w:cs="Arial"/>
          <w:color w:val="auto"/>
          <w:sz w:val="22"/>
          <w:szCs w:val="22"/>
        </w:rPr>
      </w:pPr>
    </w:p>
    <w:p w:rsidR="009D5566" w:rsidRPr="009D5566" w:rsidRDefault="009D5566" w:rsidP="00B2124D">
      <w:pPr>
        <w:pStyle w:val="Default"/>
        <w:rPr>
          <w:rFonts w:ascii="Arial" w:hAnsi="Arial" w:cs="Arial"/>
          <w:b/>
          <w:color w:val="auto"/>
          <w:sz w:val="22"/>
          <w:szCs w:val="22"/>
        </w:rPr>
      </w:pPr>
      <w:r w:rsidRPr="009D5566">
        <w:rPr>
          <w:rFonts w:ascii="Arial" w:hAnsi="Arial" w:cs="Arial"/>
          <w:b/>
          <w:color w:val="auto"/>
          <w:sz w:val="22"/>
          <w:szCs w:val="22"/>
        </w:rPr>
        <w:t>Thema 4 Stoelentechniek</w:t>
      </w:r>
    </w:p>
    <w:p w:rsidR="009D5566" w:rsidRPr="009D5566" w:rsidRDefault="009D5566" w:rsidP="009D5566">
      <w:pPr>
        <w:pStyle w:val="Default"/>
        <w:rPr>
          <w:rFonts w:ascii="Arial" w:hAnsi="Arial" w:cs="Arial"/>
          <w:color w:val="auto"/>
          <w:sz w:val="22"/>
          <w:szCs w:val="22"/>
        </w:rPr>
      </w:pPr>
      <w:r w:rsidRPr="009D5566">
        <w:rPr>
          <w:rFonts w:ascii="Arial" w:hAnsi="Arial" w:cs="Arial"/>
          <w:color w:val="auto"/>
          <w:sz w:val="22"/>
          <w:szCs w:val="22"/>
        </w:rPr>
        <w:lastRenderedPageBreak/>
        <w:t>-</w:t>
      </w:r>
      <w:r w:rsidRPr="009D5566">
        <w:rPr>
          <w:rFonts w:ascii="Arial" w:hAnsi="Arial" w:cs="Arial"/>
          <w:color w:val="auto"/>
          <w:sz w:val="22"/>
          <w:szCs w:val="22"/>
        </w:rPr>
        <w:tab/>
        <w:t>De deelnemers hebben kennis genomen van de theoretische en historische achtergrond van de techniek.</w:t>
      </w:r>
    </w:p>
    <w:p w:rsidR="009D5566" w:rsidRPr="009D5566" w:rsidRDefault="009D5566" w:rsidP="009D5566">
      <w:pPr>
        <w:pStyle w:val="Default"/>
        <w:rPr>
          <w:rFonts w:ascii="Arial" w:hAnsi="Arial" w:cs="Arial"/>
          <w:color w:val="auto"/>
          <w:sz w:val="22"/>
          <w:szCs w:val="22"/>
        </w:rPr>
      </w:pPr>
      <w:r w:rsidRPr="009D5566">
        <w:rPr>
          <w:rFonts w:ascii="Arial" w:hAnsi="Arial" w:cs="Arial"/>
          <w:color w:val="auto"/>
          <w:sz w:val="22"/>
          <w:szCs w:val="22"/>
        </w:rPr>
        <w:t>-</w:t>
      </w:r>
      <w:r w:rsidRPr="009D5566">
        <w:rPr>
          <w:rFonts w:ascii="Arial" w:hAnsi="Arial" w:cs="Arial"/>
          <w:color w:val="auto"/>
          <w:sz w:val="22"/>
          <w:szCs w:val="22"/>
        </w:rPr>
        <w:tab/>
        <w:t>De deelnemers hebben weet van de techniek van de lege stoel naast de verbale gesprekstechnieken.</w:t>
      </w:r>
    </w:p>
    <w:p w:rsidR="009D5566" w:rsidRDefault="009D5566" w:rsidP="009D5566">
      <w:pPr>
        <w:pStyle w:val="Default"/>
        <w:rPr>
          <w:rFonts w:ascii="Arial" w:hAnsi="Arial" w:cs="Arial"/>
          <w:color w:val="auto"/>
          <w:sz w:val="22"/>
          <w:szCs w:val="22"/>
        </w:rPr>
      </w:pPr>
      <w:r w:rsidRPr="009D5566">
        <w:rPr>
          <w:rFonts w:ascii="Arial" w:hAnsi="Arial" w:cs="Arial"/>
          <w:color w:val="auto"/>
          <w:sz w:val="22"/>
          <w:szCs w:val="22"/>
        </w:rPr>
        <w:t>-</w:t>
      </w:r>
      <w:r w:rsidRPr="009D5566">
        <w:rPr>
          <w:rFonts w:ascii="Arial" w:hAnsi="Arial" w:cs="Arial"/>
          <w:color w:val="auto"/>
          <w:sz w:val="22"/>
          <w:szCs w:val="22"/>
        </w:rPr>
        <w:tab/>
        <w:t>De deelnemers hebben een beginnend idee hoe deze techniek van de lege stoel zelf toe te passen in hun werk als POH-GGz.</w:t>
      </w:r>
    </w:p>
    <w:p w:rsidR="00B2124D" w:rsidRPr="00B2124D" w:rsidRDefault="00B2124D" w:rsidP="00B2124D">
      <w:pPr>
        <w:pStyle w:val="Default"/>
        <w:rPr>
          <w:rFonts w:ascii="Arial" w:hAnsi="Arial" w:cs="Arial"/>
          <w:color w:val="auto"/>
          <w:sz w:val="22"/>
          <w:szCs w:val="22"/>
        </w:rPr>
      </w:pPr>
    </w:p>
    <w:p w:rsidR="004D7F6D" w:rsidRPr="007A04A6" w:rsidRDefault="004D7F6D" w:rsidP="004D7F6D">
      <w:pPr>
        <w:pStyle w:val="Default"/>
        <w:rPr>
          <w:rFonts w:ascii="Arial" w:hAnsi="Arial" w:cs="Arial"/>
          <w:color w:val="auto"/>
          <w:sz w:val="22"/>
          <w:szCs w:val="22"/>
        </w:rPr>
      </w:pP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De locatie waar de scholing gegeven zal worden (website bij e-learning):</w:t>
      </w:r>
    </w:p>
    <w:p w:rsidR="004D7F6D" w:rsidRDefault="00F02EE7" w:rsidP="004D7F6D">
      <w:pPr>
        <w:pStyle w:val="Lijstalinea"/>
        <w:rPr>
          <w:sz w:val="22"/>
          <w:szCs w:val="22"/>
        </w:rPr>
      </w:pPr>
      <w:hyperlink r:id="rId11" w:history="1">
        <w:r w:rsidR="002F3EA2">
          <w:rPr>
            <w:rStyle w:val="Hyperlink"/>
            <w:rFonts w:cs="Arial"/>
            <w:sz w:val="22"/>
            <w:szCs w:val="22"/>
          </w:rPr>
          <w:t>PoZoB</w:t>
        </w:r>
      </w:hyperlink>
    </w:p>
    <w:p w:rsidR="00B12F95" w:rsidRPr="007A04A6" w:rsidRDefault="00B12F95" w:rsidP="004D7F6D">
      <w:pPr>
        <w:pStyle w:val="Lijstalinea"/>
        <w:rPr>
          <w:sz w:val="22"/>
          <w:szCs w:val="22"/>
        </w:rPr>
      </w:pP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Het aantal uitvoeringen van de scholingen in de periode waarvoor de accreditatie is aangevraagd;</w:t>
      </w:r>
    </w:p>
    <w:p w:rsidR="004D7F6D" w:rsidRPr="007A04A6" w:rsidRDefault="002F3EA2" w:rsidP="004D7F6D">
      <w:pPr>
        <w:pStyle w:val="Default"/>
        <w:ind w:left="720"/>
        <w:rPr>
          <w:rFonts w:ascii="Arial" w:hAnsi="Arial" w:cs="Arial"/>
          <w:color w:val="auto"/>
          <w:sz w:val="22"/>
          <w:szCs w:val="22"/>
        </w:rPr>
      </w:pPr>
      <w:r>
        <w:rPr>
          <w:rFonts w:ascii="Arial" w:hAnsi="Arial" w:cs="Arial"/>
          <w:color w:val="auto"/>
          <w:sz w:val="22"/>
          <w:szCs w:val="22"/>
        </w:rPr>
        <w:t>4</w:t>
      </w:r>
    </w:p>
    <w:p w:rsidR="004D7F6D" w:rsidRPr="007A04A6" w:rsidRDefault="004D7F6D" w:rsidP="004D7F6D">
      <w:pPr>
        <w:pStyle w:val="Default"/>
        <w:ind w:left="720"/>
        <w:rPr>
          <w:rFonts w:ascii="Arial" w:hAnsi="Arial" w:cs="Arial"/>
          <w:color w:val="auto"/>
          <w:sz w:val="22"/>
          <w:szCs w:val="22"/>
        </w:rPr>
      </w:pPr>
    </w:p>
    <w:p w:rsidR="004D7F6D"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 xml:space="preserve">De start- en einddatum per uitvoering (n.v.t. voor e-learning) De aanvangs- en eindtijd per uitvoering (n.v.t. voor e-learning) Programma per dag en webadres waar het programma op te vinden is De prijs die deelnemers dienen te betalen </w:t>
      </w:r>
    </w:p>
    <w:p w:rsidR="002F3EA2" w:rsidRDefault="002F3EA2" w:rsidP="002F3EA2">
      <w:pPr>
        <w:pStyle w:val="Default"/>
        <w:rPr>
          <w:rFonts w:ascii="Arial" w:hAnsi="Arial" w:cs="Arial"/>
          <w:b/>
          <w:color w:val="auto"/>
          <w:sz w:val="22"/>
          <w:szCs w:val="22"/>
        </w:rPr>
      </w:pPr>
    </w:p>
    <w:p w:rsidR="002F3EA2" w:rsidRDefault="002F3EA2" w:rsidP="002F3EA2"/>
    <w:p w:rsidR="002F3EA2" w:rsidRDefault="002F3EA2" w:rsidP="002F3EA2">
      <w:r>
        <w:t>22 oktober: hele dag</w:t>
      </w:r>
    </w:p>
    <w:tbl>
      <w:tblPr>
        <w:tblpPr w:leftFromText="141" w:rightFromText="141" w:vertAnchor="text"/>
        <w:tblW w:w="0" w:type="auto"/>
        <w:tblCellMar>
          <w:left w:w="0" w:type="dxa"/>
          <w:right w:w="0" w:type="dxa"/>
        </w:tblCellMar>
        <w:tblLook w:val="04A0" w:firstRow="1" w:lastRow="0" w:firstColumn="1" w:lastColumn="0" w:noHBand="0" w:noVBand="1"/>
      </w:tblPr>
      <w:tblGrid>
        <w:gridCol w:w="1599"/>
        <w:gridCol w:w="4066"/>
        <w:gridCol w:w="3621"/>
      </w:tblGrid>
      <w:tr w:rsidR="002F3EA2" w:rsidTr="00463629">
        <w:tc>
          <w:tcPr>
            <w:tcW w:w="1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3EA2" w:rsidRDefault="002F3EA2" w:rsidP="00463629">
            <w:r>
              <w:t>9.00u-13.00u</w:t>
            </w:r>
          </w:p>
        </w:tc>
        <w:tc>
          <w:tcPr>
            <w:tcW w:w="4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EA2" w:rsidRDefault="002F3EA2" w:rsidP="00463629">
            <w:r>
              <w:t xml:space="preserve">Dick  Krijt </w:t>
            </w:r>
          </w:p>
          <w:p w:rsidR="002F3EA2" w:rsidRDefault="002F3EA2" w:rsidP="00463629">
            <w:r>
              <w:t>Oda Bauhuis (2 groepen die wisselen na 2 uur)</w:t>
            </w:r>
          </w:p>
        </w:tc>
        <w:tc>
          <w:tcPr>
            <w:tcW w:w="36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3EA2" w:rsidRDefault="002F3EA2" w:rsidP="00463629">
            <w:r>
              <w:t xml:space="preserve">Stoelentechniek </w:t>
            </w:r>
          </w:p>
          <w:p w:rsidR="002F3EA2" w:rsidRDefault="002F3EA2" w:rsidP="00463629">
            <w:r>
              <w:t>Systemische gespreksvoering</w:t>
            </w:r>
          </w:p>
          <w:p w:rsidR="002F3EA2" w:rsidRDefault="002F3EA2" w:rsidP="00463629"/>
        </w:tc>
      </w:tr>
      <w:tr w:rsidR="002F3EA2" w:rsidTr="00463629">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EA2" w:rsidRDefault="002F3EA2" w:rsidP="00463629">
            <w:r>
              <w:t>13.00u-17.00u</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2F3EA2" w:rsidRDefault="002F3EA2" w:rsidP="00463629">
            <w:r>
              <w:t xml:space="preserve">Mieke Slenders </w:t>
            </w:r>
          </w:p>
          <w:p w:rsidR="002F3EA2" w:rsidRDefault="002F3EA2" w:rsidP="00463629">
            <w:r>
              <w:t>Henriette Deckers (2 groepen die wisselen na 2 uur)</w:t>
            </w:r>
          </w:p>
        </w:tc>
        <w:tc>
          <w:tcPr>
            <w:tcW w:w="3622" w:type="dxa"/>
            <w:tcBorders>
              <w:top w:val="nil"/>
              <w:left w:val="nil"/>
              <w:bottom w:val="single" w:sz="8" w:space="0" w:color="auto"/>
              <w:right w:val="single" w:sz="8" w:space="0" w:color="auto"/>
            </w:tcBorders>
            <w:tcMar>
              <w:top w:w="0" w:type="dxa"/>
              <w:left w:w="108" w:type="dxa"/>
              <w:bottom w:w="0" w:type="dxa"/>
              <w:right w:w="108" w:type="dxa"/>
            </w:tcMar>
          </w:tcPr>
          <w:p w:rsidR="002F3EA2" w:rsidRDefault="002F3EA2" w:rsidP="00463629">
            <w:r>
              <w:t xml:space="preserve">Zelfzorg </w:t>
            </w:r>
          </w:p>
          <w:p w:rsidR="002F3EA2" w:rsidRDefault="002F3EA2" w:rsidP="00463629">
            <w:r>
              <w:t>Gesprekstechnieken voor zingevingsvragen</w:t>
            </w:r>
          </w:p>
          <w:p w:rsidR="002F3EA2" w:rsidRDefault="002F3EA2" w:rsidP="00463629"/>
        </w:tc>
      </w:tr>
    </w:tbl>
    <w:p w:rsidR="002F3EA2" w:rsidRDefault="002F3EA2" w:rsidP="002F3EA2"/>
    <w:p w:rsidR="002F3EA2" w:rsidRDefault="002F3EA2" w:rsidP="002F3EA2">
      <w:r>
        <w:t>29 oktober: ochtend tot 13uur</w:t>
      </w:r>
    </w:p>
    <w:tbl>
      <w:tblPr>
        <w:tblpPr w:leftFromText="141" w:rightFromText="141" w:vertAnchor="text"/>
        <w:tblW w:w="0" w:type="auto"/>
        <w:tblCellMar>
          <w:left w:w="0" w:type="dxa"/>
          <w:right w:w="0" w:type="dxa"/>
        </w:tblCellMar>
        <w:tblLook w:val="04A0" w:firstRow="1" w:lastRow="0" w:firstColumn="1" w:lastColumn="0" w:noHBand="0" w:noVBand="1"/>
      </w:tblPr>
      <w:tblGrid>
        <w:gridCol w:w="1411"/>
        <w:gridCol w:w="4773"/>
        <w:gridCol w:w="3004"/>
      </w:tblGrid>
      <w:tr w:rsidR="002570DE" w:rsidTr="002F3EA2">
        <w:tc>
          <w:tcPr>
            <w:tcW w:w="1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3EA2" w:rsidRDefault="002F3EA2" w:rsidP="00463629">
            <w:r>
              <w:t>9.00u-13.00u</w:t>
            </w:r>
          </w:p>
        </w:tc>
        <w:tc>
          <w:tcPr>
            <w:tcW w:w="4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EA2" w:rsidRDefault="002F3EA2" w:rsidP="00463629">
            <w:r>
              <w:t>Mieke Slenders</w:t>
            </w:r>
          </w:p>
          <w:p w:rsidR="002F3EA2" w:rsidRDefault="002570DE" w:rsidP="00463629">
            <w:r>
              <w:t>Oda Bauhuis </w:t>
            </w:r>
            <w:r w:rsidR="002F3EA2">
              <w:t>(2 groepen die wisselen na 2 uur)</w:t>
            </w:r>
          </w:p>
        </w:tc>
        <w:tc>
          <w:tcPr>
            <w:tcW w:w="3030" w:type="dxa"/>
            <w:tcBorders>
              <w:top w:val="single" w:sz="8" w:space="0" w:color="auto"/>
              <w:left w:val="nil"/>
              <w:bottom w:val="single" w:sz="8" w:space="0" w:color="auto"/>
              <w:right w:val="single" w:sz="8" w:space="0" w:color="auto"/>
            </w:tcBorders>
          </w:tcPr>
          <w:p w:rsidR="002F3EA2" w:rsidRDefault="002F3EA2" w:rsidP="00463629">
            <w:r>
              <w:t>Zelfzorg</w:t>
            </w:r>
          </w:p>
          <w:p w:rsidR="002F3EA2" w:rsidRDefault="002F3EA2" w:rsidP="002F3EA2">
            <w:r>
              <w:t xml:space="preserve">Systemische gespreksvoering </w:t>
            </w:r>
          </w:p>
        </w:tc>
      </w:tr>
    </w:tbl>
    <w:p w:rsidR="002F3EA2" w:rsidRDefault="002F3EA2" w:rsidP="002F3EA2"/>
    <w:p w:rsidR="002F3EA2" w:rsidRDefault="002F3EA2" w:rsidP="002F3EA2">
      <w:r>
        <w:t xml:space="preserve">31 oktober: middag vanaf 13uur </w:t>
      </w:r>
    </w:p>
    <w:tbl>
      <w:tblPr>
        <w:tblpPr w:leftFromText="141" w:rightFromText="141" w:vertAnchor="text"/>
        <w:tblW w:w="0" w:type="auto"/>
        <w:tblCellMar>
          <w:left w:w="0" w:type="dxa"/>
          <w:right w:w="0" w:type="dxa"/>
        </w:tblCellMar>
        <w:tblLook w:val="04A0" w:firstRow="1" w:lastRow="0" w:firstColumn="1" w:lastColumn="0" w:noHBand="0" w:noVBand="1"/>
      </w:tblPr>
      <w:tblGrid>
        <w:gridCol w:w="1405"/>
        <w:gridCol w:w="4984"/>
        <w:gridCol w:w="2799"/>
      </w:tblGrid>
      <w:tr w:rsidR="002570DE" w:rsidTr="002F3EA2">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3EA2" w:rsidRDefault="002F3EA2" w:rsidP="00463629">
            <w:r>
              <w:t>13.00u-17.00u</w:t>
            </w:r>
          </w:p>
        </w:tc>
        <w:tc>
          <w:tcPr>
            <w:tcW w:w="5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EA2" w:rsidRDefault="002F3EA2" w:rsidP="00463629">
            <w:r>
              <w:t>Dick Krijt</w:t>
            </w:r>
          </w:p>
          <w:p w:rsidR="002F3EA2" w:rsidRDefault="002570DE" w:rsidP="002570DE">
            <w:r>
              <w:t>Henriette   Dekkers (</w:t>
            </w:r>
            <w:r w:rsidR="002F3EA2">
              <w:t>2 groepen die wisselen na 2 uur)</w:t>
            </w:r>
          </w:p>
        </w:tc>
        <w:tc>
          <w:tcPr>
            <w:tcW w:w="2821" w:type="dxa"/>
            <w:tcBorders>
              <w:top w:val="single" w:sz="8" w:space="0" w:color="auto"/>
              <w:left w:val="nil"/>
              <w:bottom w:val="single" w:sz="8" w:space="0" w:color="auto"/>
              <w:right w:val="single" w:sz="8" w:space="0" w:color="auto"/>
            </w:tcBorders>
          </w:tcPr>
          <w:p w:rsidR="002F3EA2" w:rsidRDefault="002F3EA2" w:rsidP="00463629">
            <w:r>
              <w:t>Stoelentechniek</w:t>
            </w:r>
          </w:p>
          <w:p w:rsidR="002F3EA2" w:rsidRDefault="002570DE" w:rsidP="00463629">
            <w:r>
              <w:t>Gesprekstechnieken voor zin</w:t>
            </w:r>
            <w:r w:rsidR="002F3EA2">
              <w:t>gevingsvragen</w:t>
            </w:r>
          </w:p>
        </w:tc>
      </w:tr>
    </w:tbl>
    <w:p w:rsidR="002F3EA2" w:rsidRDefault="002F3EA2" w:rsidP="002F3EA2"/>
    <w:p w:rsidR="004D7F6D" w:rsidRPr="007A04A6" w:rsidRDefault="004D7F6D" w:rsidP="00C71E9E">
      <w:pPr>
        <w:pStyle w:val="Default"/>
        <w:rPr>
          <w:rFonts w:ascii="Arial" w:hAnsi="Arial" w:cs="Arial"/>
          <w:color w:val="auto"/>
          <w:sz w:val="22"/>
          <w:szCs w:val="22"/>
        </w:rPr>
      </w:pPr>
      <w:r w:rsidRPr="007A04A6">
        <w:rPr>
          <w:rFonts w:ascii="Arial" w:hAnsi="Arial" w:cs="Arial"/>
          <w:color w:val="auto"/>
          <w:sz w:val="22"/>
          <w:szCs w:val="22"/>
        </w:rPr>
        <w:t xml:space="preserve">Webadres: </w:t>
      </w:r>
      <w:r w:rsidRPr="007A04A6">
        <w:rPr>
          <w:rFonts w:ascii="Arial" w:hAnsi="Arial" w:cs="Arial"/>
          <w:color w:val="auto"/>
          <w:sz w:val="22"/>
          <w:szCs w:val="22"/>
        </w:rPr>
        <w:tab/>
        <w:t>Intranet</w:t>
      </w:r>
    </w:p>
    <w:p w:rsidR="004D7F6D" w:rsidRDefault="004D7F6D" w:rsidP="00C71E9E">
      <w:pPr>
        <w:pStyle w:val="Default"/>
        <w:rPr>
          <w:rFonts w:ascii="Arial" w:hAnsi="Arial" w:cs="Arial"/>
          <w:color w:val="auto"/>
          <w:sz w:val="22"/>
          <w:szCs w:val="22"/>
        </w:rPr>
      </w:pPr>
      <w:r w:rsidRPr="007A04A6">
        <w:rPr>
          <w:rFonts w:ascii="Arial" w:hAnsi="Arial" w:cs="Arial"/>
          <w:color w:val="auto"/>
          <w:sz w:val="22"/>
          <w:szCs w:val="22"/>
        </w:rPr>
        <w:t xml:space="preserve">Prijs: </w:t>
      </w:r>
      <w:r w:rsidRPr="007A04A6">
        <w:rPr>
          <w:rFonts w:ascii="Arial" w:hAnsi="Arial" w:cs="Arial"/>
          <w:color w:val="auto"/>
          <w:sz w:val="22"/>
          <w:szCs w:val="22"/>
        </w:rPr>
        <w:tab/>
      </w:r>
      <w:r w:rsidRPr="007A04A6">
        <w:rPr>
          <w:rFonts w:ascii="Arial" w:hAnsi="Arial" w:cs="Arial"/>
          <w:color w:val="auto"/>
          <w:sz w:val="22"/>
          <w:szCs w:val="22"/>
        </w:rPr>
        <w:tab/>
        <w:t>Gratis</w:t>
      </w:r>
    </w:p>
    <w:p w:rsidR="004D7F6D" w:rsidRPr="007A04A6" w:rsidRDefault="004D7F6D" w:rsidP="004D7F6D">
      <w:pPr>
        <w:pStyle w:val="Default"/>
        <w:ind w:left="720"/>
        <w:rPr>
          <w:rFonts w:ascii="Arial" w:hAnsi="Arial" w:cs="Arial"/>
          <w:color w:val="auto"/>
          <w:sz w:val="22"/>
          <w:szCs w:val="22"/>
        </w:rPr>
      </w:pPr>
    </w:p>
    <w:p w:rsidR="004D7F6D" w:rsidRPr="007A04A6" w:rsidRDefault="004D7F6D" w:rsidP="004D7F6D">
      <w:pPr>
        <w:pStyle w:val="Default"/>
        <w:ind w:left="720"/>
        <w:rPr>
          <w:rFonts w:ascii="Arial" w:hAnsi="Arial" w:cs="Arial"/>
          <w:color w:val="auto"/>
          <w:sz w:val="22"/>
          <w:szCs w:val="22"/>
        </w:rPr>
      </w:pP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Het minimum en maximum aantal deelnemers (n.v.t. voor e-learning)</w:t>
      </w:r>
    </w:p>
    <w:p w:rsidR="004D7F6D" w:rsidRPr="007A04A6" w:rsidRDefault="00C71E9E" w:rsidP="004D7F6D">
      <w:pPr>
        <w:pStyle w:val="Default"/>
        <w:ind w:left="720"/>
        <w:rPr>
          <w:rFonts w:ascii="Arial" w:hAnsi="Arial" w:cs="Arial"/>
          <w:color w:val="auto"/>
          <w:sz w:val="22"/>
          <w:szCs w:val="22"/>
        </w:rPr>
      </w:pPr>
      <w:r>
        <w:rPr>
          <w:rFonts w:ascii="Arial" w:hAnsi="Arial" w:cs="Arial"/>
          <w:color w:val="auto"/>
          <w:sz w:val="22"/>
          <w:szCs w:val="22"/>
        </w:rPr>
        <w:t xml:space="preserve">minimum 6 POH-GGZ maximum </w:t>
      </w:r>
      <w:r w:rsidR="00F00182">
        <w:rPr>
          <w:rFonts w:ascii="Arial" w:hAnsi="Arial" w:cs="Arial"/>
          <w:color w:val="auto"/>
          <w:sz w:val="22"/>
          <w:szCs w:val="22"/>
        </w:rPr>
        <w:t>12</w:t>
      </w:r>
      <w:r w:rsidR="004D7F6D" w:rsidRPr="007A04A6">
        <w:rPr>
          <w:rFonts w:ascii="Arial" w:hAnsi="Arial" w:cs="Arial"/>
          <w:color w:val="auto"/>
          <w:sz w:val="22"/>
          <w:szCs w:val="22"/>
        </w:rPr>
        <w:t xml:space="preserve"> POH-GGZ</w:t>
      </w:r>
      <w:r w:rsidR="00F00182">
        <w:rPr>
          <w:rFonts w:ascii="Arial" w:hAnsi="Arial" w:cs="Arial"/>
          <w:color w:val="auto"/>
          <w:sz w:val="22"/>
          <w:szCs w:val="22"/>
        </w:rPr>
        <w:t xml:space="preserve"> per groep </w:t>
      </w:r>
    </w:p>
    <w:p w:rsidR="004D7F6D" w:rsidRPr="007A04A6" w:rsidRDefault="004D7F6D" w:rsidP="004D7F6D">
      <w:pPr>
        <w:pStyle w:val="Default"/>
        <w:rPr>
          <w:rFonts w:ascii="Arial" w:hAnsi="Arial" w:cs="Arial"/>
          <w:color w:val="auto"/>
          <w:sz w:val="22"/>
          <w:szCs w:val="22"/>
        </w:rPr>
      </w:pP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 xml:space="preserve">De namen en kwalificaties van de (verantwoordelijke) docenten en/of gespreksleider(s) inclusief hun kort CV </w:t>
      </w:r>
    </w:p>
    <w:p w:rsidR="004D7F6D" w:rsidRDefault="00F00182" w:rsidP="00F00182">
      <w:pPr>
        <w:pStyle w:val="Default"/>
        <w:ind w:left="360"/>
        <w:rPr>
          <w:rFonts w:ascii="Arial" w:hAnsi="Arial" w:cs="Arial"/>
          <w:color w:val="auto"/>
          <w:sz w:val="22"/>
          <w:szCs w:val="22"/>
        </w:rPr>
      </w:pPr>
      <w:r w:rsidRPr="00F00182">
        <w:rPr>
          <w:rFonts w:ascii="Arial" w:hAnsi="Arial" w:cs="Arial"/>
          <w:color w:val="auto"/>
          <w:sz w:val="22"/>
          <w:szCs w:val="22"/>
        </w:rPr>
        <w:t>Henriette Deckers (58): 1e lijns en - GZ-psycholoog, family mediator, kinder-en jeugdpsy</w:t>
      </w:r>
      <w:r>
        <w:rPr>
          <w:rFonts w:ascii="Arial" w:hAnsi="Arial" w:cs="Arial"/>
          <w:color w:val="auto"/>
          <w:sz w:val="22"/>
          <w:szCs w:val="22"/>
        </w:rPr>
        <w:t>c</w:t>
      </w:r>
      <w:r w:rsidRPr="00F00182">
        <w:rPr>
          <w:rFonts w:ascii="Arial" w:hAnsi="Arial" w:cs="Arial"/>
          <w:color w:val="auto"/>
          <w:sz w:val="22"/>
          <w:szCs w:val="22"/>
        </w:rPr>
        <w:t>holoog Specialist, voice dialogue coach en trainer, coach met paarden</w:t>
      </w:r>
      <w:r>
        <w:rPr>
          <w:rFonts w:ascii="Arial" w:hAnsi="Arial" w:cs="Arial"/>
          <w:color w:val="auto"/>
          <w:sz w:val="22"/>
          <w:szCs w:val="22"/>
        </w:rPr>
        <w:t>.</w:t>
      </w:r>
    </w:p>
    <w:p w:rsidR="00F00182" w:rsidRDefault="00F00182" w:rsidP="00F00182">
      <w:pPr>
        <w:pStyle w:val="Default"/>
        <w:ind w:left="360"/>
        <w:rPr>
          <w:rFonts w:ascii="Arial" w:hAnsi="Arial" w:cs="Arial"/>
          <w:color w:val="auto"/>
          <w:sz w:val="22"/>
          <w:szCs w:val="22"/>
        </w:rPr>
      </w:pPr>
    </w:p>
    <w:p w:rsidR="0076767D" w:rsidRPr="0076767D" w:rsidRDefault="0076767D" w:rsidP="0076767D">
      <w:pPr>
        <w:pStyle w:val="Default"/>
        <w:ind w:left="360"/>
        <w:rPr>
          <w:rFonts w:ascii="Arial" w:hAnsi="Arial" w:cs="Arial"/>
          <w:color w:val="auto"/>
          <w:sz w:val="22"/>
          <w:szCs w:val="22"/>
        </w:rPr>
      </w:pPr>
      <w:r w:rsidRPr="0076767D">
        <w:rPr>
          <w:rFonts w:ascii="Arial" w:hAnsi="Arial" w:cs="Arial"/>
          <w:color w:val="auto"/>
          <w:sz w:val="22"/>
          <w:szCs w:val="22"/>
        </w:rPr>
        <w:t xml:space="preserve">Drs. O.M. Bauhuis. </w:t>
      </w:r>
    </w:p>
    <w:p w:rsidR="00F00182" w:rsidRDefault="0076767D" w:rsidP="0076767D">
      <w:pPr>
        <w:pStyle w:val="Default"/>
        <w:ind w:left="360"/>
        <w:rPr>
          <w:rFonts w:ascii="Arial" w:hAnsi="Arial" w:cs="Arial"/>
          <w:color w:val="auto"/>
          <w:sz w:val="22"/>
          <w:szCs w:val="22"/>
        </w:rPr>
      </w:pPr>
      <w:r w:rsidRPr="0076767D">
        <w:rPr>
          <w:rFonts w:ascii="Arial" w:hAnsi="Arial" w:cs="Arial"/>
          <w:color w:val="auto"/>
          <w:sz w:val="22"/>
          <w:szCs w:val="22"/>
        </w:rPr>
        <w:t>GZ-psycholoog, cognitief gedragstherapeut, Kinder- en Jeugdpsycholoog, supervisor NIP, SKJ en VGCt, systeemtherapeut, gedragswetenschapper in de opleiding tot huisarts</w:t>
      </w:r>
    </w:p>
    <w:p w:rsidR="0076767D" w:rsidRDefault="0076767D" w:rsidP="0076767D">
      <w:pPr>
        <w:pStyle w:val="Default"/>
        <w:ind w:left="360"/>
        <w:rPr>
          <w:rFonts w:ascii="Arial" w:hAnsi="Arial" w:cs="Arial"/>
          <w:color w:val="auto"/>
          <w:sz w:val="22"/>
          <w:szCs w:val="22"/>
        </w:rPr>
      </w:pPr>
    </w:p>
    <w:p w:rsidR="00B2124D" w:rsidRPr="00B2124D" w:rsidRDefault="00B2124D" w:rsidP="00B2124D">
      <w:pPr>
        <w:pStyle w:val="Default"/>
        <w:ind w:left="360"/>
        <w:rPr>
          <w:rFonts w:ascii="Arial" w:hAnsi="Arial" w:cs="Arial"/>
          <w:color w:val="auto"/>
          <w:sz w:val="22"/>
          <w:szCs w:val="22"/>
        </w:rPr>
      </w:pPr>
      <w:r w:rsidRPr="00B2124D">
        <w:rPr>
          <w:rFonts w:ascii="Arial" w:hAnsi="Arial" w:cs="Arial"/>
          <w:color w:val="auto"/>
          <w:sz w:val="22"/>
          <w:szCs w:val="22"/>
        </w:rPr>
        <w:t xml:space="preserve">Mieke Slenders, GZ-psycholoog. Registerpsycholoog NIP/K&amp;J, Cogmed-coach. </w:t>
      </w:r>
    </w:p>
    <w:p w:rsidR="0076767D" w:rsidRDefault="00B2124D" w:rsidP="00B2124D">
      <w:pPr>
        <w:pStyle w:val="Default"/>
        <w:ind w:left="360"/>
        <w:rPr>
          <w:rFonts w:ascii="Arial" w:hAnsi="Arial" w:cs="Arial"/>
          <w:color w:val="auto"/>
          <w:sz w:val="22"/>
          <w:szCs w:val="22"/>
        </w:rPr>
      </w:pPr>
      <w:r w:rsidRPr="00B2124D">
        <w:rPr>
          <w:rFonts w:ascii="Arial" w:hAnsi="Arial" w:cs="Arial"/>
          <w:color w:val="auto"/>
          <w:sz w:val="22"/>
          <w:szCs w:val="22"/>
        </w:rPr>
        <w:t>Verder geef ik met veel enthousiasme les (RINO-opleiding in de module Professionele Attitude en Identiteit aan GZ-psychologen in opleiding) en superviseer ik individuele personen (GZ-psychologen in opleiding, psychologen, orthopedagogen) en groepen (POH-GGZ).</w:t>
      </w:r>
    </w:p>
    <w:p w:rsidR="00F00182" w:rsidRPr="007A04A6" w:rsidRDefault="00F00182" w:rsidP="00F00182">
      <w:pPr>
        <w:pStyle w:val="Default"/>
        <w:ind w:left="360"/>
        <w:rPr>
          <w:rFonts w:ascii="Arial" w:hAnsi="Arial" w:cs="Arial"/>
          <w:color w:val="auto"/>
          <w:sz w:val="22"/>
          <w:szCs w:val="22"/>
        </w:rPr>
      </w:pP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 xml:space="preserve">Het netto aantal contacturen, of in het geval van e-learning het netto aantal uren dat de e- learning duurt </w:t>
      </w:r>
    </w:p>
    <w:p w:rsidR="004D7F6D" w:rsidRPr="007A04A6" w:rsidRDefault="004B5F6C" w:rsidP="004D7F6D">
      <w:pPr>
        <w:pStyle w:val="Default"/>
        <w:ind w:left="720"/>
        <w:rPr>
          <w:rFonts w:ascii="Arial" w:hAnsi="Arial" w:cs="Arial"/>
          <w:color w:val="auto"/>
          <w:sz w:val="22"/>
          <w:szCs w:val="22"/>
        </w:rPr>
      </w:pPr>
      <w:r>
        <w:rPr>
          <w:rFonts w:ascii="Arial" w:hAnsi="Arial" w:cs="Arial"/>
          <w:color w:val="auto"/>
          <w:sz w:val="22"/>
          <w:szCs w:val="22"/>
        </w:rPr>
        <w:t xml:space="preserve">POH-GGZ: </w:t>
      </w:r>
      <w:r w:rsidR="00E411AF">
        <w:rPr>
          <w:rFonts w:ascii="Arial" w:hAnsi="Arial" w:cs="Arial"/>
          <w:color w:val="auto"/>
          <w:sz w:val="22"/>
          <w:szCs w:val="22"/>
        </w:rPr>
        <w:t>4</w:t>
      </w:r>
      <w:r>
        <w:rPr>
          <w:rFonts w:ascii="Arial" w:hAnsi="Arial" w:cs="Arial"/>
          <w:color w:val="auto"/>
          <w:sz w:val="22"/>
          <w:szCs w:val="22"/>
        </w:rPr>
        <w:t xml:space="preserve"> uur</w:t>
      </w:r>
    </w:p>
    <w:p w:rsidR="004D7F6D" w:rsidRPr="007A04A6" w:rsidRDefault="004D7F6D" w:rsidP="004D7F6D">
      <w:pPr>
        <w:pStyle w:val="Default"/>
        <w:ind w:left="720"/>
        <w:rPr>
          <w:rFonts w:ascii="Arial" w:hAnsi="Arial" w:cs="Arial"/>
          <w:color w:val="auto"/>
          <w:sz w:val="22"/>
          <w:szCs w:val="22"/>
        </w:rPr>
      </w:pP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 xml:space="preserve">De doelgroep inclusief de benodigde voorkennis </w:t>
      </w:r>
    </w:p>
    <w:p w:rsidR="004D7F6D" w:rsidRPr="007A04A6" w:rsidRDefault="004D7F6D" w:rsidP="004D7F6D">
      <w:pPr>
        <w:pStyle w:val="Default"/>
        <w:ind w:left="720"/>
        <w:rPr>
          <w:rFonts w:ascii="Arial" w:hAnsi="Arial" w:cs="Arial"/>
          <w:color w:val="auto"/>
          <w:sz w:val="22"/>
          <w:szCs w:val="22"/>
        </w:rPr>
      </w:pPr>
      <w:r w:rsidRPr="007A04A6">
        <w:rPr>
          <w:rFonts w:ascii="Arial" w:hAnsi="Arial" w:cs="Arial"/>
          <w:color w:val="auto"/>
          <w:sz w:val="22"/>
          <w:szCs w:val="22"/>
        </w:rPr>
        <w:t>POH-GGZ, opleiding POH-GGZ bij Fontys of Rino.</w:t>
      </w:r>
    </w:p>
    <w:p w:rsidR="004D7F6D" w:rsidRPr="007A04A6" w:rsidRDefault="004D7F6D" w:rsidP="004D7F6D">
      <w:pPr>
        <w:pStyle w:val="Default"/>
        <w:ind w:left="720"/>
        <w:rPr>
          <w:rFonts w:ascii="Arial" w:hAnsi="Arial" w:cs="Arial"/>
          <w:color w:val="auto"/>
          <w:sz w:val="22"/>
          <w:szCs w:val="22"/>
        </w:rPr>
      </w:pP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 xml:space="preserve">Een samenvatting van de leerstof </w:t>
      </w:r>
    </w:p>
    <w:p w:rsidR="004D7F6D" w:rsidRPr="007A04A6" w:rsidRDefault="004D7F6D" w:rsidP="004D7F6D">
      <w:pPr>
        <w:pStyle w:val="Default"/>
        <w:ind w:left="360"/>
        <w:rPr>
          <w:rFonts w:ascii="Arial" w:hAnsi="Arial" w:cs="Arial"/>
          <w:b/>
          <w:color w:val="auto"/>
          <w:sz w:val="22"/>
          <w:szCs w:val="22"/>
        </w:rPr>
      </w:pPr>
    </w:p>
    <w:p w:rsidR="00F00182" w:rsidRPr="00F00182" w:rsidRDefault="004B5F6C" w:rsidP="00F00182">
      <w:pPr>
        <w:pStyle w:val="Default"/>
        <w:rPr>
          <w:rFonts w:ascii="Arial" w:hAnsi="Arial" w:cs="Arial"/>
          <w:color w:val="auto"/>
          <w:sz w:val="22"/>
          <w:szCs w:val="22"/>
        </w:rPr>
      </w:pPr>
      <w:r w:rsidRPr="004B5F6C">
        <w:rPr>
          <w:rFonts w:ascii="Arial" w:hAnsi="Arial" w:cs="Arial"/>
          <w:b/>
          <w:color w:val="auto"/>
          <w:sz w:val="22"/>
          <w:szCs w:val="22"/>
        </w:rPr>
        <w:t>Thema 1</w:t>
      </w:r>
      <w:r>
        <w:rPr>
          <w:rFonts w:ascii="Arial" w:hAnsi="Arial" w:cs="Arial"/>
          <w:color w:val="auto"/>
          <w:sz w:val="22"/>
          <w:szCs w:val="22"/>
        </w:rPr>
        <w:t xml:space="preserve">: </w:t>
      </w:r>
      <w:r w:rsidR="00F00182" w:rsidRPr="00F00182">
        <w:rPr>
          <w:rFonts w:ascii="Arial" w:hAnsi="Arial" w:cs="Arial"/>
          <w:color w:val="auto"/>
          <w:sz w:val="22"/>
          <w:szCs w:val="22"/>
        </w:rPr>
        <w:t>Thema’s die aan de orde zullen komen:</w:t>
      </w:r>
    </w:p>
    <w:p w:rsidR="00F00182" w:rsidRPr="00F00182" w:rsidRDefault="00F00182" w:rsidP="00F00182">
      <w:pPr>
        <w:pStyle w:val="Default"/>
        <w:rPr>
          <w:rFonts w:ascii="Arial" w:hAnsi="Arial" w:cs="Arial"/>
          <w:color w:val="auto"/>
          <w:sz w:val="22"/>
          <w:szCs w:val="22"/>
        </w:rPr>
      </w:pPr>
    </w:p>
    <w:p w:rsidR="00F00182" w:rsidRPr="00F00182" w:rsidRDefault="00F00182" w:rsidP="00F00182">
      <w:pPr>
        <w:pStyle w:val="Default"/>
        <w:rPr>
          <w:rFonts w:ascii="Arial" w:hAnsi="Arial" w:cs="Arial"/>
          <w:color w:val="auto"/>
          <w:sz w:val="22"/>
          <w:szCs w:val="22"/>
        </w:rPr>
      </w:pPr>
      <w:r w:rsidRPr="00F00182">
        <w:rPr>
          <w:rFonts w:ascii="Arial" w:hAnsi="Arial" w:cs="Arial"/>
          <w:color w:val="auto"/>
          <w:sz w:val="22"/>
          <w:szCs w:val="22"/>
        </w:rPr>
        <w:t>Leren luisteren naar de vraag achter de vraag</w:t>
      </w:r>
    </w:p>
    <w:p w:rsidR="00F00182" w:rsidRPr="00F00182" w:rsidRDefault="00F00182" w:rsidP="00F00182">
      <w:pPr>
        <w:pStyle w:val="Default"/>
        <w:rPr>
          <w:rFonts w:ascii="Arial" w:hAnsi="Arial" w:cs="Arial"/>
          <w:color w:val="auto"/>
          <w:sz w:val="22"/>
          <w:szCs w:val="22"/>
        </w:rPr>
      </w:pPr>
      <w:r w:rsidRPr="00F00182">
        <w:rPr>
          <w:rFonts w:ascii="Arial" w:hAnsi="Arial" w:cs="Arial"/>
          <w:color w:val="auto"/>
          <w:sz w:val="22"/>
          <w:szCs w:val="22"/>
        </w:rPr>
        <w:t>Hierna zijn deelnemers in staat om verschillende types vragen van elkaar te onderscheiden en hun reactie hierop af te stemmen.</w:t>
      </w:r>
    </w:p>
    <w:p w:rsidR="00F00182" w:rsidRPr="00F00182" w:rsidRDefault="00F00182" w:rsidP="00F00182">
      <w:pPr>
        <w:pStyle w:val="Default"/>
        <w:rPr>
          <w:rFonts w:ascii="Arial" w:hAnsi="Arial" w:cs="Arial"/>
          <w:color w:val="auto"/>
          <w:sz w:val="22"/>
          <w:szCs w:val="22"/>
        </w:rPr>
      </w:pPr>
      <w:r w:rsidRPr="00F00182">
        <w:rPr>
          <w:rFonts w:ascii="Arial" w:hAnsi="Arial" w:cs="Arial"/>
          <w:color w:val="auto"/>
          <w:sz w:val="22"/>
          <w:szCs w:val="22"/>
        </w:rPr>
        <w:t>-zich meer bewust van hun eigen gevoelsmatige reactie voor, tijdens en na een gesprek</w:t>
      </w:r>
    </w:p>
    <w:p w:rsidR="00F00182" w:rsidRPr="00F00182" w:rsidRDefault="00F00182" w:rsidP="00F00182">
      <w:pPr>
        <w:pStyle w:val="Default"/>
        <w:rPr>
          <w:rFonts w:ascii="Arial" w:hAnsi="Arial" w:cs="Arial"/>
          <w:color w:val="auto"/>
          <w:sz w:val="22"/>
          <w:szCs w:val="22"/>
        </w:rPr>
      </w:pPr>
    </w:p>
    <w:p w:rsidR="00F00182" w:rsidRPr="00F00182" w:rsidRDefault="00F00182" w:rsidP="00F00182">
      <w:pPr>
        <w:pStyle w:val="Default"/>
        <w:rPr>
          <w:rFonts w:ascii="Arial" w:hAnsi="Arial" w:cs="Arial"/>
          <w:color w:val="auto"/>
          <w:sz w:val="22"/>
          <w:szCs w:val="22"/>
        </w:rPr>
      </w:pPr>
      <w:r w:rsidRPr="00F00182">
        <w:rPr>
          <w:rFonts w:ascii="Arial" w:hAnsi="Arial" w:cs="Arial"/>
          <w:color w:val="auto"/>
          <w:sz w:val="22"/>
          <w:szCs w:val="22"/>
        </w:rPr>
        <w:t>Zingevingsvragen en technieken uit de oplossingsgerichte therapie</w:t>
      </w:r>
    </w:p>
    <w:p w:rsidR="00F00182" w:rsidRPr="00F00182" w:rsidRDefault="00F00182" w:rsidP="00F00182">
      <w:pPr>
        <w:pStyle w:val="Default"/>
        <w:rPr>
          <w:rFonts w:ascii="Arial" w:hAnsi="Arial" w:cs="Arial"/>
          <w:color w:val="auto"/>
          <w:sz w:val="22"/>
          <w:szCs w:val="22"/>
        </w:rPr>
      </w:pPr>
      <w:r w:rsidRPr="00F00182">
        <w:rPr>
          <w:rFonts w:ascii="Arial" w:hAnsi="Arial" w:cs="Arial"/>
          <w:color w:val="auto"/>
          <w:sz w:val="22"/>
          <w:szCs w:val="22"/>
        </w:rPr>
        <w:t>-mensen begeleiden in het onderscheid aangeven tussen problemen en beperkingen</w:t>
      </w:r>
    </w:p>
    <w:p w:rsidR="00F00182" w:rsidRPr="00F00182" w:rsidRDefault="00F00182" w:rsidP="00F00182">
      <w:pPr>
        <w:pStyle w:val="Default"/>
        <w:rPr>
          <w:rFonts w:ascii="Arial" w:hAnsi="Arial" w:cs="Arial"/>
          <w:color w:val="auto"/>
          <w:sz w:val="22"/>
          <w:szCs w:val="22"/>
        </w:rPr>
      </w:pPr>
      <w:r w:rsidRPr="00F00182">
        <w:rPr>
          <w:rFonts w:ascii="Arial" w:hAnsi="Arial" w:cs="Arial"/>
          <w:color w:val="auto"/>
          <w:sz w:val="22"/>
          <w:szCs w:val="22"/>
        </w:rPr>
        <w:t>-mensen bewust maken van hun krachtbronnen</w:t>
      </w:r>
    </w:p>
    <w:p w:rsidR="00F00182" w:rsidRPr="00F00182" w:rsidRDefault="00F00182" w:rsidP="00F00182">
      <w:pPr>
        <w:pStyle w:val="Default"/>
        <w:rPr>
          <w:rFonts w:ascii="Arial" w:hAnsi="Arial" w:cs="Arial"/>
          <w:color w:val="auto"/>
          <w:sz w:val="22"/>
          <w:szCs w:val="22"/>
        </w:rPr>
      </w:pPr>
      <w:r w:rsidRPr="00F00182">
        <w:rPr>
          <w:rFonts w:ascii="Arial" w:hAnsi="Arial" w:cs="Arial"/>
          <w:color w:val="auto"/>
          <w:sz w:val="22"/>
          <w:szCs w:val="22"/>
        </w:rPr>
        <w:t>-doelgericht en effectief schaalvragen inzetten in hun gesprekken</w:t>
      </w:r>
    </w:p>
    <w:p w:rsidR="00F00182" w:rsidRPr="00F00182" w:rsidRDefault="00F00182" w:rsidP="00F00182">
      <w:pPr>
        <w:pStyle w:val="Default"/>
        <w:rPr>
          <w:rFonts w:ascii="Arial" w:hAnsi="Arial" w:cs="Arial"/>
          <w:color w:val="auto"/>
          <w:sz w:val="22"/>
          <w:szCs w:val="22"/>
        </w:rPr>
      </w:pPr>
    </w:p>
    <w:p w:rsidR="00F00182" w:rsidRPr="00F00182" w:rsidRDefault="00F00182" w:rsidP="00F00182">
      <w:pPr>
        <w:pStyle w:val="Default"/>
        <w:rPr>
          <w:rFonts w:ascii="Arial" w:hAnsi="Arial" w:cs="Arial"/>
          <w:color w:val="auto"/>
          <w:sz w:val="22"/>
          <w:szCs w:val="22"/>
        </w:rPr>
      </w:pPr>
      <w:r w:rsidRPr="00F00182">
        <w:rPr>
          <w:rFonts w:ascii="Arial" w:hAnsi="Arial" w:cs="Arial"/>
          <w:color w:val="auto"/>
          <w:sz w:val="22"/>
          <w:szCs w:val="22"/>
        </w:rPr>
        <w:t xml:space="preserve"> Zingevingsvragen en technieken uit de mindfulness, focussing</w:t>
      </w:r>
    </w:p>
    <w:p w:rsidR="00F00182" w:rsidRPr="00F00182" w:rsidRDefault="00F00182" w:rsidP="00F00182">
      <w:pPr>
        <w:pStyle w:val="Default"/>
        <w:rPr>
          <w:rFonts w:ascii="Arial" w:hAnsi="Arial" w:cs="Arial"/>
          <w:color w:val="auto"/>
          <w:sz w:val="22"/>
          <w:szCs w:val="22"/>
        </w:rPr>
      </w:pPr>
      <w:r w:rsidRPr="00F00182">
        <w:rPr>
          <w:rFonts w:ascii="Arial" w:hAnsi="Arial" w:cs="Arial"/>
          <w:color w:val="auto"/>
          <w:sz w:val="22"/>
          <w:szCs w:val="22"/>
        </w:rPr>
        <w:t>-de relatieve waarde van gedachten duidelijk te maken aan mensen met behulp van verschillende technieken</w:t>
      </w:r>
    </w:p>
    <w:p w:rsidR="00F00182" w:rsidRPr="00F00182" w:rsidRDefault="00F00182" w:rsidP="00F00182">
      <w:pPr>
        <w:pStyle w:val="Default"/>
        <w:rPr>
          <w:rFonts w:ascii="Arial" w:hAnsi="Arial" w:cs="Arial"/>
          <w:color w:val="auto"/>
          <w:sz w:val="22"/>
          <w:szCs w:val="22"/>
        </w:rPr>
      </w:pPr>
      <w:r w:rsidRPr="00F00182">
        <w:rPr>
          <w:rFonts w:ascii="Arial" w:hAnsi="Arial" w:cs="Arial"/>
          <w:color w:val="auto"/>
          <w:sz w:val="22"/>
          <w:szCs w:val="22"/>
        </w:rPr>
        <w:t xml:space="preserve">-innerlijke strijd bij mensen op te merken </w:t>
      </w:r>
    </w:p>
    <w:p w:rsidR="00F00182" w:rsidRPr="00F00182" w:rsidRDefault="00F00182" w:rsidP="00F00182">
      <w:pPr>
        <w:pStyle w:val="Default"/>
        <w:rPr>
          <w:rFonts w:ascii="Arial" w:hAnsi="Arial" w:cs="Arial"/>
          <w:color w:val="auto"/>
          <w:sz w:val="22"/>
          <w:szCs w:val="22"/>
        </w:rPr>
      </w:pPr>
      <w:r w:rsidRPr="00F00182">
        <w:rPr>
          <w:rFonts w:ascii="Arial" w:hAnsi="Arial" w:cs="Arial"/>
          <w:color w:val="auto"/>
          <w:sz w:val="22"/>
          <w:szCs w:val="22"/>
        </w:rPr>
        <w:t>-een ontspanningsoefening te begeleiden</w:t>
      </w:r>
    </w:p>
    <w:p w:rsidR="00F00182" w:rsidRPr="00F00182" w:rsidRDefault="00F00182" w:rsidP="00F00182">
      <w:pPr>
        <w:pStyle w:val="Default"/>
        <w:rPr>
          <w:rFonts w:ascii="Arial" w:hAnsi="Arial" w:cs="Arial"/>
          <w:color w:val="auto"/>
          <w:sz w:val="22"/>
          <w:szCs w:val="22"/>
        </w:rPr>
      </w:pPr>
    </w:p>
    <w:p w:rsidR="004D7F6D" w:rsidRDefault="00F00182" w:rsidP="00F00182">
      <w:pPr>
        <w:pStyle w:val="Default"/>
        <w:rPr>
          <w:rFonts w:ascii="Arial" w:hAnsi="Arial" w:cs="Arial"/>
          <w:color w:val="auto"/>
          <w:sz w:val="22"/>
          <w:szCs w:val="22"/>
        </w:rPr>
      </w:pPr>
      <w:r w:rsidRPr="00F00182">
        <w:rPr>
          <w:rFonts w:ascii="Arial" w:hAnsi="Arial" w:cs="Arial"/>
          <w:color w:val="auto"/>
          <w:sz w:val="22"/>
          <w:szCs w:val="22"/>
        </w:rPr>
        <w:t>Zingevingsvragen en inspiratie; rouw en vragen rondom dood en machteloosheid hierbij komen aan de orde.</w:t>
      </w:r>
    </w:p>
    <w:p w:rsidR="00F00182" w:rsidRDefault="00F00182" w:rsidP="004D7F6D">
      <w:pPr>
        <w:pStyle w:val="Default"/>
        <w:rPr>
          <w:rFonts w:ascii="Arial" w:hAnsi="Arial" w:cs="Arial"/>
          <w:color w:val="auto"/>
          <w:sz w:val="22"/>
          <w:szCs w:val="22"/>
        </w:rPr>
      </w:pPr>
    </w:p>
    <w:p w:rsidR="00F00182" w:rsidRPr="004B5F6C" w:rsidRDefault="004B5F6C" w:rsidP="004D7F6D">
      <w:pPr>
        <w:pStyle w:val="Default"/>
        <w:rPr>
          <w:rFonts w:ascii="Arial" w:hAnsi="Arial" w:cs="Arial"/>
          <w:b/>
          <w:color w:val="auto"/>
          <w:sz w:val="22"/>
          <w:szCs w:val="22"/>
        </w:rPr>
      </w:pPr>
      <w:r w:rsidRPr="004B5F6C">
        <w:rPr>
          <w:rFonts w:ascii="Arial" w:hAnsi="Arial" w:cs="Arial"/>
          <w:b/>
          <w:color w:val="auto"/>
          <w:sz w:val="22"/>
          <w:szCs w:val="22"/>
        </w:rPr>
        <w:t>Thema 2:</w:t>
      </w:r>
    </w:p>
    <w:p w:rsidR="0076767D" w:rsidRDefault="0076767D" w:rsidP="0076767D">
      <w:pPr>
        <w:pStyle w:val="Default"/>
        <w:ind w:left="708"/>
        <w:rPr>
          <w:rFonts w:ascii="Arial" w:hAnsi="Arial" w:cs="Arial"/>
          <w:color w:val="auto"/>
          <w:sz w:val="22"/>
          <w:szCs w:val="22"/>
        </w:rPr>
      </w:pPr>
      <w:r>
        <w:rPr>
          <w:rFonts w:ascii="Arial" w:hAnsi="Arial" w:cs="Arial"/>
          <w:color w:val="auto"/>
          <w:sz w:val="22"/>
          <w:szCs w:val="22"/>
        </w:rPr>
        <w:t>Thema’s die aan de orde komen in de workshop:</w:t>
      </w:r>
    </w:p>
    <w:p w:rsidR="0076767D" w:rsidRDefault="0076767D" w:rsidP="0076767D">
      <w:pPr>
        <w:pStyle w:val="Default"/>
        <w:numPr>
          <w:ilvl w:val="0"/>
          <w:numId w:val="11"/>
        </w:numPr>
        <w:rPr>
          <w:rFonts w:ascii="Arial" w:hAnsi="Arial" w:cs="Arial"/>
          <w:color w:val="auto"/>
          <w:sz w:val="22"/>
          <w:szCs w:val="22"/>
        </w:rPr>
      </w:pPr>
      <w:r>
        <w:rPr>
          <w:rFonts w:ascii="Arial" w:hAnsi="Arial" w:cs="Arial"/>
          <w:color w:val="auto"/>
          <w:sz w:val="22"/>
          <w:szCs w:val="22"/>
        </w:rPr>
        <w:t xml:space="preserve">De invloed van het systeem (partnerrelatie, gezin, school/werk) op de klachten van een patiënt. </w:t>
      </w:r>
    </w:p>
    <w:p w:rsidR="0076767D" w:rsidRDefault="0076767D" w:rsidP="0076767D">
      <w:pPr>
        <w:pStyle w:val="Default"/>
        <w:numPr>
          <w:ilvl w:val="0"/>
          <w:numId w:val="11"/>
        </w:numPr>
        <w:rPr>
          <w:rFonts w:ascii="Arial" w:hAnsi="Arial" w:cs="Arial"/>
          <w:color w:val="auto"/>
          <w:sz w:val="22"/>
          <w:szCs w:val="22"/>
        </w:rPr>
      </w:pPr>
      <w:r>
        <w:rPr>
          <w:rFonts w:ascii="Arial" w:hAnsi="Arial" w:cs="Arial"/>
          <w:color w:val="auto"/>
          <w:sz w:val="22"/>
          <w:szCs w:val="22"/>
        </w:rPr>
        <w:t>Manieren om de wederzijdse invloed tussen systeem en patiënt mbt de klachten in kaart te brengen (genogram, interactiewijzer, circulaire vragen, interactioneel GGGGG-schema. KOP-POK model)</w:t>
      </w:r>
    </w:p>
    <w:p w:rsidR="0076767D" w:rsidRDefault="0076767D" w:rsidP="0076767D">
      <w:pPr>
        <w:pStyle w:val="Default"/>
        <w:numPr>
          <w:ilvl w:val="0"/>
          <w:numId w:val="11"/>
        </w:numPr>
        <w:rPr>
          <w:rFonts w:ascii="Arial" w:hAnsi="Arial" w:cs="Arial"/>
          <w:color w:val="auto"/>
          <w:sz w:val="22"/>
          <w:szCs w:val="22"/>
        </w:rPr>
      </w:pPr>
      <w:r>
        <w:rPr>
          <w:rFonts w:ascii="Arial" w:hAnsi="Arial" w:cs="Arial"/>
          <w:color w:val="auto"/>
          <w:sz w:val="22"/>
          <w:szCs w:val="22"/>
        </w:rPr>
        <w:t>Interventies die gebruik maken van het systeem om de klachten te verminderen (cognitieve technieken, oplossingsgerichte interventies, interactionele posities)</w:t>
      </w:r>
    </w:p>
    <w:p w:rsidR="004B5F6C" w:rsidRDefault="004B5F6C" w:rsidP="004D7F6D">
      <w:pPr>
        <w:pStyle w:val="Default"/>
        <w:rPr>
          <w:rFonts w:ascii="Arial" w:hAnsi="Arial" w:cs="Arial"/>
          <w:color w:val="auto"/>
          <w:sz w:val="22"/>
          <w:szCs w:val="22"/>
        </w:rPr>
      </w:pPr>
    </w:p>
    <w:p w:rsidR="00F00182" w:rsidRPr="00B2124D" w:rsidRDefault="00B2124D" w:rsidP="004D7F6D">
      <w:pPr>
        <w:pStyle w:val="Default"/>
        <w:rPr>
          <w:rFonts w:ascii="Arial" w:hAnsi="Arial" w:cs="Arial"/>
          <w:b/>
          <w:color w:val="auto"/>
          <w:sz w:val="22"/>
          <w:szCs w:val="22"/>
        </w:rPr>
      </w:pPr>
      <w:r w:rsidRPr="00B2124D">
        <w:rPr>
          <w:rFonts w:ascii="Arial" w:hAnsi="Arial" w:cs="Arial"/>
          <w:b/>
          <w:color w:val="auto"/>
          <w:sz w:val="22"/>
          <w:szCs w:val="22"/>
        </w:rPr>
        <w:t>Thema 3:</w:t>
      </w:r>
    </w:p>
    <w:p w:rsidR="00B2124D" w:rsidRPr="00B2124D" w:rsidRDefault="00B2124D" w:rsidP="00B2124D">
      <w:pPr>
        <w:pStyle w:val="Default"/>
        <w:rPr>
          <w:rFonts w:ascii="Arial" w:hAnsi="Arial" w:cs="Arial"/>
          <w:color w:val="auto"/>
          <w:sz w:val="22"/>
          <w:szCs w:val="22"/>
        </w:rPr>
      </w:pPr>
      <w:r w:rsidRPr="00B2124D">
        <w:rPr>
          <w:rFonts w:ascii="Arial" w:hAnsi="Arial" w:cs="Arial"/>
          <w:color w:val="auto"/>
          <w:sz w:val="22"/>
          <w:szCs w:val="22"/>
        </w:rPr>
        <w:t>Professionele attitude en identiteit verwijst naar de persoon zélf als instrument en de mate waarin die zichzelf kent en weet te hanteren. Je bent met je attitude de hulp die je biedt. Wát doe je, hoe, op welk moment, waarmee, met welke betrokkenheid als persoon, met welke mate van aansluiting en afstemming op de plek waar hulpvrager zich in het proces bevindt? Hoe hanteer je vragen, onzekerheid, angst, hoop, onverschilligheid etc. van de hulpvrager en van jezelf? Een goede attitude is niet los te zien van persoonlijke karaktereigenschappen en is nauw verbonden met de persoonlijke moraal.</w:t>
      </w:r>
    </w:p>
    <w:p w:rsidR="00B2124D" w:rsidRDefault="00B2124D" w:rsidP="00B2124D">
      <w:pPr>
        <w:pStyle w:val="Default"/>
        <w:rPr>
          <w:rFonts w:ascii="Arial" w:hAnsi="Arial" w:cs="Arial"/>
          <w:color w:val="auto"/>
          <w:sz w:val="22"/>
          <w:szCs w:val="22"/>
        </w:rPr>
      </w:pPr>
      <w:r w:rsidRPr="00B2124D">
        <w:rPr>
          <w:rFonts w:ascii="Arial" w:hAnsi="Arial" w:cs="Arial"/>
          <w:color w:val="auto"/>
          <w:sz w:val="22"/>
          <w:szCs w:val="22"/>
        </w:rPr>
        <w:t>Goede zorg hierin voor je professionele zelf en je persoonlijke zelf is belangrijk, zowel om jezelf als instrument in relatie tot de cliënt zo optimaal mogelijk in te kunnen zetten, maar vooral ook om je eigen grenzen hierin te (h)erkennen. Dit zal jou als professional en jouw professionele attitude  versterken en een bijdrage leveren aan je vitaliteit en gezondheid in het werk en daarbuiten.</w:t>
      </w:r>
    </w:p>
    <w:p w:rsidR="00F845BB" w:rsidRDefault="00F845BB" w:rsidP="00B2124D">
      <w:pPr>
        <w:pStyle w:val="Default"/>
        <w:rPr>
          <w:rFonts w:ascii="Arial" w:hAnsi="Arial" w:cs="Arial"/>
          <w:color w:val="auto"/>
          <w:sz w:val="22"/>
          <w:szCs w:val="22"/>
        </w:rPr>
      </w:pPr>
    </w:p>
    <w:p w:rsidR="009D5566" w:rsidRDefault="009D5566" w:rsidP="00B2124D">
      <w:pPr>
        <w:pStyle w:val="Default"/>
        <w:rPr>
          <w:rFonts w:ascii="Arial" w:hAnsi="Arial" w:cs="Arial"/>
          <w:color w:val="auto"/>
          <w:sz w:val="22"/>
          <w:szCs w:val="22"/>
        </w:rPr>
      </w:pPr>
      <w:r>
        <w:rPr>
          <w:rFonts w:ascii="Arial" w:hAnsi="Arial" w:cs="Arial"/>
          <w:color w:val="auto"/>
          <w:sz w:val="22"/>
          <w:szCs w:val="22"/>
        </w:rPr>
        <w:t>Thema 4:</w:t>
      </w:r>
    </w:p>
    <w:p w:rsidR="00F845BB" w:rsidRPr="00F845BB" w:rsidRDefault="00F845BB" w:rsidP="00F845BB">
      <w:pPr>
        <w:pStyle w:val="Default"/>
        <w:rPr>
          <w:rFonts w:ascii="Arial" w:hAnsi="Arial" w:cs="Arial"/>
          <w:color w:val="auto"/>
          <w:sz w:val="22"/>
          <w:szCs w:val="22"/>
        </w:rPr>
      </w:pPr>
      <w:r w:rsidRPr="00F845BB">
        <w:rPr>
          <w:rFonts w:ascii="Arial" w:hAnsi="Arial" w:cs="Arial"/>
          <w:color w:val="auto"/>
          <w:sz w:val="22"/>
          <w:szCs w:val="22"/>
        </w:rPr>
        <w:t xml:space="preserve">De techniek is in de jaren ‘40 van de vorige eeuw vanuit het freudiaanse psychodynamische kader ontwikkeld binnen het psychodrama door J.L. Moreno. Moreno noemde het ‘actie therapie’. Frits Perls, een oorspronkelijk Freudiaans opgeleide psychiater ontwikkelde met deze techniek in de jaren ‘50 van de vorige eeuw de Gestalttherapie. </w:t>
      </w:r>
    </w:p>
    <w:p w:rsidR="00F845BB" w:rsidRPr="00F845BB" w:rsidRDefault="00F845BB" w:rsidP="00F845BB">
      <w:pPr>
        <w:pStyle w:val="Default"/>
        <w:rPr>
          <w:rFonts w:ascii="Arial" w:hAnsi="Arial" w:cs="Arial"/>
          <w:color w:val="auto"/>
          <w:sz w:val="22"/>
          <w:szCs w:val="22"/>
        </w:rPr>
      </w:pPr>
      <w:r w:rsidRPr="00F845BB">
        <w:rPr>
          <w:rFonts w:ascii="Arial" w:hAnsi="Arial" w:cs="Arial"/>
          <w:color w:val="auto"/>
          <w:sz w:val="22"/>
          <w:szCs w:val="22"/>
        </w:rPr>
        <w:t>In diverse therapiemethoden komt de techniek tegenwoordig weer terug, o.a. in de EFT - de Emotion Focused Therapy – de meer belevingsgericht stroming binnen de Schematherapie en in de Voice Dialogue. Ik wil me hier houden bij de oorspronkelijke technieken zoals ik die zelf geleerd heb in mijn opleiding tot psychodramatherapeut.</w:t>
      </w:r>
    </w:p>
    <w:p w:rsidR="00F845BB" w:rsidRPr="00F845BB" w:rsidRDefault="00F845BB" w:rsidP="00F845BB">
      <w:pPr>
        <w:pStyle w:val="Default"/>
        <w:rPr>
          <w:rFonts w:ascii="Arial" w:hAnsi="Arial" w:cs="Arial"/>
          <w:color w:val="auto"/>
          <w:sz w:val="22"/>
          <w:szCs w:val="22"/>
        </w:rPr>
      </w:pPr>
      <w:r w:rsidRPr="00F845BB">
        <w:rPr>
          <w:rFonts w:ascii="Arial" w:hAnsi="Arial" w:cs="Arial"/>
          <w:color w:val="auto"/>
          <w:sz w:val="22"/>
          <w:szCs w:val="22"/>
        </w:rPr>
        <w:t>Deze techniek is een aanvulling op het arsenaal aan technieken en benaderingen die we als therapeuten in onze rugzak kunnen hebben. We kunnen eruit nemen wat we nodig hebben. Het is niet mijn bedoeling deze techniek in de plaats te stellen van de andere. De therapeut zal steeds opnieuw de inschatting moeten maken welke techniek of benadering passend is.</w:t>
      </w:r>
    </w:p>
    <w:p w:rsidR="00F845BB" w:rsidRPr="00F845BB" w:rsidRDefault="00F845BB" w:rsidP="00F845BB">
      <w:pPr>
        <w:pStyle w:val="Default"/>
        <w:rPr>
          <w:rFonts w:ascii="Arial" w:hAnsi="Arial" w:cs="Arial"/>
          <w:color w:val="auto"/>
          <w:sz w:val="22"/>
          <w:szCs w:val="22"/>
        </w:rPr>
      </w:pPr>
    </w:p>
    <w:p w:rsidR="00F845BB" w:rsidRPr="00F845BB" w:rsidRDefault="00F845BB" w:rsidP="00F845BB">
      <w:pPr>
        <w:pStyle w:val="Default"/>
        <w:rPr>
          <w:rFonts w:ascii="Arial" w:hAnsi="Arial" w:cs="Arial"/>
          <w:color w:val="auto"/>
          <w:sz w:val="22"/>
          <w:szCs w:val="22"/>
        </w:rPr>
      </w:pPr>
      <w:r w:rsidRPr="00F845BB">
        <w:rPr>
          <w:rFonts w:ascii="Arial" w:hAnsi="Arial" w:cs="Arial"/>
          <w:color w:val="auto"/>
          <w:sz w:val="22"/>
          <w:szCs w:val="22"/>
        </w:rPr>
        <w:t>De techniek van de lege stoel houdt in, dat er niet zozeer in gesprek gegaan wordt met de cliënt óver diens probleem, maar dat het probleem in termen van een interactie wordt neergezet. Daarbij worden de betrokken interactiepartners naast de betreffende cliënt, voorgesteld door een object. Dat object kan een stoel zijn, maar ook een kussen of ander object. Hetzelfde kan ook op een tafel of bureau gedaan worden met kleine objecten of poppetjes. Wanneer er te weinig bewegingsruimte is, dan is dat een goed alternatief. Mijn voorkeur gaat uit naar het werken in de open ruimte omdat daar beweging mogelijk is. Deze beweging, het met de cliënt rondlopen, het wisselen van stoelen/posities (straks meer daarover) is van groot belang. Het zorgt er nl voor, dat er minder vanuit enkel de ratio, het hoofd, geredeneerd wordt. Het vraagt een direct en spontaan en eventueel impulsief reageren waardoor de onderliggende emoties in beweging komen en in actie omgezet worden. Daarmee kan er een interactie op gang komen waarin dat wat tot dan toe niet bewust was tot bewustzijn kan komen en vorm kan aannemen. Voor verandering is inzicht nodig, daar streven we als therapeuten naar. Daarvoor is het contact maken met de emotionele ladingen en het laten doorstromen en beleven ervan noodzakelijk. Het letterlijk in beweging komen helpt daarbij. I.p.v. samen met de cliënt naar zijn drama te kijken, stap je er samen in en ga je het spelen en van binnen uit beleven. Het effect is het loslaten van de inperkende controle vanuit het ego, de afweer. Dat is spannend, omdat de onzekerheid binnengestapt wordt en daarmee de ruimte om te laten ontstaan en tevoorschijn komen gecreëerd wordt. Innerlijke spanningsvelden kunnen zo zichtbaar en voelbaar worden wat confronterend, maar ook ruimte gevend kan werken. Voor zowel cliënt als therapeut kan het heel bevredigend zijn, omdat er een mogelijkheid geboden wordt emotioneel te ontladen door het woorden geven aan wat er altijd al lag te dringen en verlangen naar erkenning.  De therapeut kan haar empathie direct inzetten door te helpen de onderliggende emoties en gevoelens onder worden te brengen.</w:t>
      </w:r>
    </w:p>
    <w:p w:rsidR="00F845BB" w:rsidRPr="00F845BB" w:rsidRDefault="00F845BB" w:rsidP="00F845BB">
      <w:pPr>
        <w:pStyle w:val="Default"/>
        <w:rPr>
          <w:rFonts w:ascii="Arial" w:hAnsi="Arial" w:cs="Arial"/>
          <w:color w:val="auto"/>
          <w:sz w:val="22"/>
          <w:szCs w:val="22"/>
        </w:rPr>
      </w:pPr>
    </w:p>
    <w:p w:rsidR="00F845BB" w:rsidRPr="00F845BB" w:rsidRDefault="00F845BB" w:rsidP="00F845BB">
      <w:pPr>
        <w:pStyle w:val="Default"/>
        <w:rPr>
          <w:rFonts w:ascii="Arial" w:hAnsi="Arial" w:cs="Arial"/>
          <w:color w:val="auto"/>
          <w:sz w:val="22"/>
          <w:szCs w:val="22"/>
        </w:rPr>
      </w:pPr>
      <w:r w:rsidRPr="00F845BB">
        <w:rPr>
          <w:rFonts w:ascii="Arial" w:hAnsi="Arial" w:cs="Arial"/>
          <w:color w:val="auto"/>
          <w:sz w:val="22"/>
          <w:szCs w:val="22"/>
        </w:rPr>
        <w:t>De techniek</w:t>
      </w:r>
    </w:p>
    <w:p w:rsidR="00F845BB" w:rsidRPr="00F845BB" w:rsidRDefault="00F845BB" w:rsidP="00F845BB">
      <w:pPr>
        <w:pStyle w:val="Default"/>
        <w:rPr>
          <w:rFonts w:ascii="Arial" w:hAnsi="Arial" w:cs="Arial"/>
          <w:color w:val="auto"/>
          <w:sz w:val="22"/>
          <w:szCs w:val="22"/>
        </w:rPr>
      </w:pPr>
    </w:p>
    <w:p w:rsidR="00F845BB" w:rsidRPr="00F845BB" w:rsidRDefault="00F845BB" w:rsidP="00F845BB">
      <w:pPr>
        <w:pStyle w:val="Default"/>
        <w:rPr>
          <w:rFonts w:ascii="Arial" w:hAnsi="Arial" w:cs="Arial"/>
          <w:color w:val="auto"/>
          <w:sz w:val="22"/>
          <w:szCs w:val="22"/>
        </w:rPr>
      </w:pPr>
      <w:r w:rsidRPr="00F845BB">
        <w:rPr>
          <w:rFonts w:ascii="Arial" w:hAnsi="Arial" w:cs="Arial"/>
          <w:color w:val="auto"/>
          <w:sz w:val="22"/>
          <w:szCs w:val="22"/>
        </w:rPr>
        <w:t>Voor de volledigheid vermeld ik hier, dat er een onderscheid gemaakt moet worden tussen een psychodrama en een interactiedrama. Het eerste betreft het uitspelen van de innerlijke dynamiek, bijv. geïnternaliseerde figuren uit het verleden als de ouders, sibs etc., droom- of fantasiefiguren. Het tweede betreft het uitwerken van een interactie met een reëel bestaand iemand. Ik wil het hier vooral over het psychodrama hebben en laat de verschillen voor wat de uitvoering betreft hier verder onbesproken.</w:t>
      </w:r>
    </w:p>
    <w:p w:rsidR="00F845BB" w:rsidRPr="00F845BB" w:rsidRDefault="00F845BB" w:rsidP="00F845BB">
      <w:pPr>
        <w:pStyle w:val="Default"/>
        <w:rPr>
          <w:rFonts w:ascii="Arial" w:hAnsi="Arial" w:cs="Arial"/>
          <w:color w:val="auto"/>
          <w:sz w:val="22"/>
          <w:szCs w:val="22"/>
        </w:rPr>
      </w:pPr>
      <w:r w:rsidRPr="00F845BB">
        <w:rPr>
          <w:rFonts w:ascii="Arial" w:hAnsi="Arial" w:cs="Arial"/>
          <w:color w:val="auto"/>
          <w:sz w:val="22"/>
          <w:szCs w:val="22"/>
        </w:rPr>
        <w:t xml:space="preserve">Een psychodrama is dus het uitspelen van dat wat innerlijk beleefd word. Wanneer een cliënt  bijv. komt met onverwerkte zaken betreffende zijn vader, dan wordt deze na een explorerende voorfase imaginair op een stoel tegenover de patiënt gezet. De cliënt wordt vervolgens gevraagd zich direct tot hem te richten alsof deze er werkelijk zit. De therapeut kan ter ondersteuning en aanmoediging schuin achter de cliënt gaan staan en hem dubbelen. Dubbelen is de verwoording van wat jij als therapeut ervaart als passend bij wat de cliënt wil of zou kunnen zeggen. Vervolgens wordt gecheckt of de verwoording kloppend is. Ook kan de therapeut wijzen op de lichaamstaal en vragen deze door woorden in de interactie te brengen. Om de interactie rond te maken is het van belang de cliënt te vragen wat deze waarneemt aan reacties van vader; ook kan hij gevraagd worden van rol te wisselen en de positie van vader in te nemen. Zo wordt de cliënt uitgenodigd zich empatisch te verplaatsen in zijn vader en vanuit diens positie naar zijn zoon te kijken en te reageren. De therapeut kan in deze rolwisseling de positie van de zoon innemen. Tijdens dit drama kan de therapeut ook de positie van de vader innemen en van daaruit verwoorden en tot uitdrukking brengen wat deze beleeft aan zijn zoon en zegt. Daarbij wordt nauw aangesloten bij wat de zoon aangegeven heeft over hoe vader reageert. Woorden, zinnen en gebaren die emotioneel raken worden herhaald en uitgediept. </w:t>
      </w:r>
    </w:p>
    <w:p w:rsidR="00F845BB" w:rsidRPr="00F845BB" w:rsidRDefault="00F845BB" w:rsidP="00F845BB">
      <w:pPr>
        <w:pStyle w:val="Default"/>
        <w:rPr>
          <w:rFonts w:ascii="Arial" w:hAnsi="Arial" w:cs="Arial"/>
          <w:color w:val="auto"/>
          <w:sz w:val="22"/>
          <w:szCs w:val="22"/>
        </w:rPr>
      </w:pPr>
    </w:p>
    <w:p w:rsidR="004D7F6D" w:rsidRPr="007A04A6" w:rsidRDefault="004D7F6D" w:rsidP="004D7F6D">
      <w:pPr>
        <w:pStyle w:val="Default"/>
        <w:rPr>
          <w:rFonts w:ascii="Arial" w:hAnsi="Arial" w:cs="Arial"/>
          <w:color w:val="auto"/>
          <w:sz w:val="22"/>
          <w:szCs w:val="22"/>
        </w:rPr>
      </w:pP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Een omschrijving van de wijze waarop kennisoverdracht gericht op de verschillende competenties van het functieprofiel van de POH-GGZ plaatsvindt.</w:t>
      </w:r>
    </w:p>
    <w:p w:rsidR="00F00182" w:rsidRDefault="0076767D" w:rsidP="00F00182">
      <w:pPr>
        <w:pStyle w:val="Default"/>
        <w:ind w:left="360"/>
        <w:rPr>
          <w:rFonts w:ascii="Arial" w:hAnsi="Arial" w:cs="Arial"/>
          <w:color w:val="auto"/>
          <w:sz w:val="22"/>
          <w:szCs w:val="22"/>
        </w:rPr>
      </w:pPr>
      <w:r>
        <w:rPr>
          <w:rFonts w:ascii="Arial" w:hAnsi="Arial" w:cs="Arial"/>
          <w:color w:val="auto"/>
          <w:sz w:val="22"/>
          <w:szCs w:val="22"/>
        </w:rPr>
        <w:t xml:space="preserve">Thema 1: </w:t>
      </w:r>
      <w:r w:rsidR="00F00182">
        <w:rPr>
          <w:rFonts w:ascii="Arial" w:hAnsi="Arial" w:cs="Arial"/>
          <w:color w:val="auto"/>
          <w:sz w:val="22"/>
          <w:szCs w:val="22"/>
        </w:rPr>
        <w:t>Er zal gewerkt worden met korte uitleg, uitwisseling van ervaringen en oefeningen</w:t>
      </w:r>
      <w:r>
        <w:rPr>
          <w:rFonts w:ascii="Arial" w:hAnsi="Arial" w:cs="Arial"/>
          <w:color w:val="auto"/>
          <w:sz w:val="22"/>
          <w:szCs w:val="22"/>
        </w:rPr>
        <w:t>.</w:t>
      </w:r>
    </w:p>
    <w:p w:rsidR="00A46162" w:rsidRDefault="00A46162" w:rsidP="0076767D">
      <w:pPr>
        <w:pStyle w:val="Default"/>
        <w:ind w:left="360"/>
        <w:rPr>
          <w:rFonts w:ascii="Arial" w:hAnsi="Arial" w:cs="Arial"/>
          <w:color w:val="auto"/>
          <w:sz w:val="22"/>
          <w:szCs w:val="22"/>
        </w:rPr>
      </w:pPr>
    </w:p>
    <w:p w:rsidR="0076767D" w:rsidRPr="0076767D" w:rsidRDefault="0076767D" w:rsidP="0076767D">
      <w:pPr>
        <w:pStyle w:val="Default"/>
        <w:ind w:left="360"/>
        <w:rPr>
          <w:rFonts w:ascii="Arial" w:hAnsi="Arial" w:cs="Arial"/>
          <w:color w:val="auto"/>
          <w:sz w:val="22"/>
          <w:szCs w:val="22"/>
        </w:rPr>
      </w:pPr>
      <w:r>
        <w:rPr>
          <w:rFonts w:ascii="Arial" w:hAnsi="Arial" w:cs="Arial"/>
          <w:color w:val="auto"/>
          <w:sz w:val="22"/>
          <w:szCs w:val="22"/>
        </w:rPr>
        <w:t xml:space="preserve">Thema 2: </w:t>
      </w:r>
      <w:r w:rsidRPr="0076767D">
        <w:rPr>
          <w:rFonts w:ascii="Arial" w:hAnsi="Arial" w:cs="Arial"/>
          <w:color w:val="auto"/>
          <w:sz w:val="22"/>
          <w:szCs w:val="22"/>
        </w:rPr>
        <w:t xml:space="preserve">Er wordt gestart met een korte inventarisatie en activatie van de reeds aanwezige kennis en vaardigheden van de deelnemende POH-GGZ. </w:t>
      </w:r>
    </w:p>
    <w:p w:rsidR="0076767D" w:rsidRPr="0076767D" w:rsidRDefault="0076767D" w:rsidP="0076767D">
      <w:pPr>
        <w:pStyle w:val="Default"/>
        <w:ind w:left="360"/>
        <w:rPr>
          <w:rFonts w:ascii="Arial" w:hAnsi="Arial" w:cs="Arial"/>
          <w:color w:val="auto"/>
          <w:sz w:val="22"/>
          <w:szCs w:val="22"/>
        </w:rPr>
      </w:pPr>
      <w:r w:rsidRPr="0076767D">
        <w:rPr>
          <w:rFonts w:ascii="Arial" w:hAnsi="Arial" w:cs="Arial"/>
          <w:color w:val="auto"/>
          <w:sz w:val="22"/>
          <w:szCs w:val="22"/>
        </w:rPr>
        <w:t>Aansluitend hierop wordt:</w:t>
      </w:r>
    </w:p>
    <w:p w:rsidR="0076767D" w:rsidRPr="0076767D" w:rsidRDefault="0076767D" w:rsidP="0076767D">
      <w:pPr>
        <w:pStyle w:val="Default"/>
        <w:ind w:left="360"/>
        <w:rPr>
          <w:rFonts w:ascii="Arial" w:hAnsi="Arial" w:cs="Arial"/>
          <w:color w:val="auto"/>
          <w:sz w:val="22"/>
          <w:szCs w:val="22"/>
        </w:rPr>
      </w:pPr>
      <w:r w:rsidRPr="0076767D">
        <w:rPr>
          <w:rFonts w:ascii="Arial" w:hAnsi="Arial" w:cs="Arial"/>
          <w:color w:val="auto"/>
          <w:sz w:val="22"/>
          <w:szCs w:val="22"/>
        </w:rPr>
        <w:t>•</w:t>
      </w:r>
      <w:r w:rsidRPr="0076767D">
        <w:rPr>
          <w:rFonts w:ascii="Arial" w:hAnsi="Arial" w:cs="Arial"/>
          <w:color w:val="auto"/>
          <w:sz w:val="22"/>
          <w:szCs w:val="22"/>
        </w:rPr>
        <w:tab/>
        <w:t xml:space="preserve">verdiepende kennis aangeboden in de vorm van uitleg </w:t>
      </w:r>
    </w:p>
    <w:p w:rsidR="0076767D" w:rsidRPr="0076767D" w:rsidRDefault="0076767D" w:rsidP="0076767D">
      <w:pPr>
        <w:pStyle w:val="Default"/>
        <w:ind w:left="360"/>
        <w:rPr>
          <w:rFonts w:ascii="Arial" w:hAnsi="Arial" w:cs="Arial"/>
          <w:color w:val="auto"/>
          <w:sz w:val="22"/>
          <w:szCs w:val="22"/>
        </w:rPr>
      </w:pPr>
      <w:r w:rsidRPr="0076767D">
        <w:rPr>
          <w:rFonts w:ascii="Arial" w:hAnsi="Arial" w:cs="Arial"/>
          <w:color w:val="auto"/>
          <w:sz w:val="22"/>
          <w:szCs w:val="22"/>
        </w:rPr>
        <w:t>•</w:t>
      </w:r>
      <w:r w:rsidRPr="0076767D">
        <w:rPr>
          <w:rFonts w:ascii="Arial" w:hAnsi="Arial" w:cs="Arial"/>
          <w:color w:val="auto"/>
          <w:sz w:val="22"/>
          <w:szCs w:val="22"/>
        </w:rPr>
        <w:tab/>
        <w:t>verdiepend en verbredend nieuwe vaardigheden aangeleerd door demonstratie en oefenen aan de hand van casuïstiek</w:t>
      </w:r>
    </w:p>
    <w:p w:rsidR="0076767D" w:rsidRDefault="0076767D" w:rsidP="0076767D">
      <w:pPr>
        <w:pStyle w:val="Default"/>
        <w:ind w:left="360"/>
        <w:rPr>
          <w:rFonts w:ascii="Arial" w:hAnsi="Arial" w:cs="Arial"/>
          <w:color w:val="auto"/>
          <w:sz w:val="22"/>
          <w:szCs w:val="22"/>
        </w:rPr>
      </w:pPr>
      <w:r w:rsidRPr="0076767D">
        <w:rPr>
          <w:rFonts w:ascii="Arial" w:hAnsi="Arial" w:cs="Arial"/>
          <w:color w:val="auto"/>
          <w:sz w:val="22"/>
          <w:szCs w:val="22"/>
        </w:rPr>
        <w:t>Tot slot zal enige reflectie plaatsvinden op nut, noodzaak  en haalbaarheid van het betrekken van het systeem in de vorm van een groepsgesprek.</w:t>
      </w:r>
    </w:p>
    <w:p w:rsidR="00A46162" w:rsidRDefault="00A46162" w:rsidP="0076767D">
      <w:pPr>
        <w:pStyle w:val="Default"/>
        <w:ind w:left="360"/>
        <w:rPr>
          <w:rFonts w:ascii="Arial" w:hAnsi="Arial" w:cs="Arial"/>
          <w:color w:val="auto"/>
          <w:sz w:val="22"/>
          <w:szCs w:val="22"/>
        </w:rPr>
      </w:pPr>
    </w:p>
    <w:p w:rsidR="00A46162" w:rsidRPr="00A46162" w:rsidRDefault="00A46162" w:rsidP="00A46162">
      <w:pPr>
        <w:pStyle w:val="Default"/>
        <w:ind w:left="360"/>
        <w:rPr>
          <w:rFonts w:ascii="Arial" w:hAnsi="Arial" w:cs="Arial"/>
          <w:color w:val="auto"/>
          <w:sz w:val="22"/>
          <w:szCs w:val="22"/>
        </w:rPr>
      </w:pPr>
      <w:r>
        <w:rPr>
          <w:rFonts w:ascii="Arial" w:hAnsi="Arial" w:cs="Arial"/>
          <w:color w:val="auto"/>
          <w:sz w:val="22"/>
          <w:szCs w:val="22"/>
        </w:rPr>
        <w:t>Thema 3:</w:t>
      </w:r>
      <w:r w:rsidRPr="00A46162">
        <w:t xml:space="preserve"> </w:t>
      </w:r>
      <w:r w:rsidRPr="00A46162">
        <w:rPr>
          <w:rFonts w:ascii="Arial" w:hAnsi="Arial" w:cs="Arial"/>
          <w:color w:val="auto"/>
          <w:sz w:val="22"/>
          <w:szCs w:val="22"/>
        </w:rPr>
        <w:t xml:space="preserve">Er wordt gestart met kennisoverdracht en plaatsbepaling van het thema zelfzorg in relatie tot professionele attitude en identiteit, door plenaire informatieverstrekking over dit thema. </w:t>
      </w:r>
    </w:p>
    <w:p w:rsidR="00A46162" w:rsidRPr="00A46162" w:rsidRDefault="00A46162" w:rsidP="00A46162">
      <w:pPr>
        <w:pStyle w:val="Default"/>
        <w:ind w:left="360"/>
        <w:rPr>
          <w:rFonts w:ascii="Arial" w:hAnsi="Arial" w:cs="Arial"/>
          <w:color w:val="auto"/>
          <w:sz w:val="22"/>
          <w:szCs w:val="22"/>
        </w:rPr>
      </w:pPr>
      <w:r w:rsidRPr="00A46162">
        <w:rPr>
          <w:rFonts w:ascii="Arial" w:hAnsi="Arial" w:cs="Arial"/>
          <w:color w:val="auto"/>
          <w:sz w:val="22"/>
          <w:szCs w:val="22"/>
        </w:rPr>
        <w:t xml:space="preserve">Hierna is er ruimte stil te staan bij eigen zelfzorg (deelnemers krijgen de ruimte de checklist zelfzorg in te vullen, ervaringen hierover uit te wisselen in kleine groepjes en eigen leerpunten hierin op te stellen). </w:t>
      </w:r>
    </w:p>
    <w:p w:rsidR="00A46162" w:rsidRPr="00D30098" w:rsidRDefault="00A46162" w:rsidP="00A46162">
      <w:pPr>
        <w:pStyle w:val="Default"/>
        <w:ind w:left="360"/>
        <w:rPr>
          <w:rFonts w:ascii="Arial" w:hAnsi="Arial" w:cs="Arial"/>
          <w:color w:val="auto"/>
          <w:sz w:val="22"/>
          <w:szCs w:val="22"/>
        </w:rPr>
      </w:pPr>
      <w:r w:rsidRPr="00A46162">
        <w:rPr>
          <w:rFonts w:ascii="Arial" w:hAnsi="Arial" w:cs="Arial"/>
          <w:color w:val="auto"/>
          <w:sz w:val="22"/>
          <w:szCs w:val="22"/>
        </w:rPr>
        <w:t>Middels casuïstiek bespreking wordt de Take Care cyclus verder uitgewerkt en geoefend.</w:t>
      </w:r>
    </w:p>
    <w:p w:rsidR="007C1D92" w:rsidRDefault="007C1D92" w:rsidP="004D7F6D">
      <w:pPr>
        <w:pStyle w:val="Default"/>
        <w:ind w:left="720"/>
        <w:rPr>
          <w:rFonts w:ascii="Arial" w:hAnsi="Arial" w:cs="Arial"/>
          <w:b/>
          <w:color w:val="auto"/>
          <w:sz w:val="22"/>
          <w:szCs w:val="22"/>
        </w:rPr>
      </w:pPr>
    </w:p>
    <w:p w:rsidR="00F00182" w:rsidRPr="007A04A6" w:rsidRDefault="00F00182" w:rsidP="004D7F6D">
      <w:pPr>
        <w:pStyle w:val="Default"/>
        <w:ind w:left="720"/>
        <w:rPr>
          <w:rFonts w:ascii="Arial" w:hAnsi="Arial" w:cs="Arial"/>
          <w:b/>
          <w:color w:val="auto"/>
          <w:sz w:val="22"/>
          <w:szCs w:val="22"/>
        </w:rPr>
      </w:pP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 xml:space="preserve">Indien van toepassing: de aard en wijze van toetsing </w:t>
      </w:r>
    </w:p>
    <w:p w:rsidR="004D7F6D" w:rsidRPr="007A04A6" w:rsidRDefault="004D7F6D" w:rsidP="004D7F6D">
      <w:pPr>
        <w:pStyle w:val="Default"/>
        <w:rPr>
          <w:rFonts w:ascii="Arial" w:hAnsi="Arial" w:cs="Arial"/>
          <w:color w:val="auto"/>
          <w:sz w:val="22"/>
          <w:szCs w:val="22"/>
        </w:rPr>
      </w:pPr>
      <w:r w:rsidRPr="007A04A6">
        <w:rPr>
          <w:rFonts w:ascii="Arial" w:hAnsi="Arial" w:cs="Arial"/>
          <w:color w:val="auto"/>
          <w:sz w:val="22"/>
          <w:szCs w:val="22"/>
        </w:rPr>
        <w:t>NVT</w:t>
      </w: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Indien van toepassing en beschikbaar: een deelnemersevaluatie van eerdere bijeenkomsten</w:t>
      </w:r>
    </w:p>
    <w:p w:rsidR="004D7F6D" w:rsidRPr="007A04A6" w:rsidRDefault="004D7F6D" w:rsidP="004D7F6D">
      <w:pPr>
        <w:pStyle w:val="Default"/>
        <w:rPr>
          <w:rFonts w:ascii="Arial" w:hAnsi="Arial" w:cs="Arial"/>
          <w:color w:val="auto"/>
          <w:sz w:val="22"/>
          <w:szCs w:val="22"/>
        </w:rPr>
      </w:pPr>
      <w:r w:rsidRPr="007A04A6">
        <w:rPr>
          <w:rFonts w:ascii="Arial" w:hAnsi="Arial" w:cs="Arial"/>
          <w:color w:val="auto"/>
          <w:sz w:val="22"/>
          <w:szCs w:val="22"/>
        </w:rPr>
        <w:t>NVT</w:t>
      </w:r>
    </w:p>
    <w:p w:rsidR="004D7F6D" w:rsidRPr="007A04A6" w:rsidRDefault="004D7F6D" w:rsidP="004D7F6D">
      <w:pPr>
        <w:pStyle w:val="Default"/>
        <w:numPr>
          <w:ilvl w:val="0"/>
          <w:numId w:val="1"/>
        </w:numPr>
        <w:rPr>
          <w:rFonts w:ascii="Arial" w:hAnsi="Arial" w:cs="Arial"/>
          <w:b/>
          <w:color w:val="auto"/>
          <w:sz w:val="22"/>
          <w:szCs w:val="22"/>
        </w:rPr>
      </w:pPr>
      <w:r w:rsidRPr="007A04A6">
        <w:rPr>
          <w:rFonts w:ascii="Arial" w:hAnsi="Arial" w:cs="Arial"/>
          <w:b/>
          <w:color w:val="auto"/>
          <w:sz w:val="22"/>
          <w:szCs w:val="22"/>
        </w:rPr>
        <w:t xml:space="preserve">Lijst met verwijzingen naar wetenschappelijke literatuur, beschrijving van achtergronden, richtlijnen/protocollen en theorie waarop de scholing gebaseerd is </w:t>
      </w:r>
    </w:p>
    <w:p w:rsidR="007C1D92" w:rsidRDefault="007C1D92" w:rsidP="006328B1">
      <w:pPr>
        <w:pStyle w:val="Default"/>
        <w:rPr>
          <w:rFonts w:ascii="Arial" w:hAnsi="Arial" w:cs="Arial"/>
          <w:color w:val="auto"/>
          <w:sz w:val="22"/>
          <w:szCs w:val="22"/>
        </w:rPr>
      </w:pPr>
    </w:p>
    <w:p w:rsidR="00F00182" w:rsidRPr="00F00182" w:rsidRDefault="00F00182" w:rsidP="0076767D">
      <w:pPr>
        <w:pStyle w:val="Default"/>
        <w:numPr>
          <w:ilvl w:val="0"/>
          <w:numId w:val="12"/>
        </w:numPr>
        <w:rPr>
          <w:rFonts w:ascii="Arial" w:hAnsi="Arial" w:cs="Arial"/>
          <w:color w:val="auto"/>
          <w:sz w:val="22"/>
          <w:szCs w:val="22"/>
        </w:rPr>
      </w:pPr>
      <w:r w:rsidRPr="00F00182">
        <w:rPr>
          <w:rFonts w:ascii="Arial" w:hAnsi="Arial" w:cs="Arial"/>
          <w:color w:val="auto"/>
          <w:sz w:val="22"/>
          <w:szCs w:val="22"/>
        </w:rPr>
        <w:t>Marjoleine Vosselman en Kick van Hout, “Zinvolle gespreksvoering”</w:t>
      </w:r>
    </w:p>
    <w:p w:rsidR="00F00182" w:rsidRPr="00F00182" w:rsidRDefault="00F00182" w:rsidP="0076767D">
      <w:pPr>
        <w:pStyle w:val="Default"/>
        <w:numPr>
          <w:ilvl w:val="0"/>
          <w:numId w:val="12"/>
        </w:numPr>
        <w:rPr>
          <w:rFonts w:ascii="Arial" w:hAnsi="Arial" w:cs="Arial"/>
          <w:color w:val="auto"/>
          <w:sz w:val="22"/>
          <w:szCs w:val="22"/>
        </w:rPr>
      </w:pPr>
      <w:r w:rsidRPr="00F00182">
        <w:rPr>
          <w:rFonts w:ascii="Arial" w:hAnsi="Arial" w:cs="Arial"/>
          <w:color w:val="auto"/>
          <w:sz w:val="22"/>
          <w:szCs w:val="22"/>
        </w:rPr>
        <w:t>Manu Keirse, “Zie de mens” en “Helpen bij verlies en verdriet”</w:t>
      </w:r>
    </w:p>
    <w:p w:rsidR="00F00182" w:rsidRPr="00F00182" w:rsidRDefault="00F00182" w:rsidP="0076767D">
      <w:pPr>
        <w:pStyle w:val="Default"/>
        <w:numPr>
          <w:ilvl w:val="0"/>
          <w:numId w:val="12"/>
        </w:numPr>
        <w:rPr>
          <w:rFonts w:ascii="Arial" w:hAnsi="Arial" w:cs="Arial"/>
          <w:color w:val="auto"/>
          <w:sz w:val="22"/>
          <w:szCs w:val="22"/>
        </w:rPr>
      </w:pPr>
      <w:r w:rsidRPr="00F00182">
        <w:rPr>
          <w:rFonts w:ascii="Arial" w:hAnsi="Arial" w:cs="Arial"/>
          <w:color w:val="auto"/>
          <w:sz w:val="22"/>
          <w:szCs w:val="22"/>
        </w:rPr>
        <w:t>Riet Fiddelaers-Jaspers, “ Met mijn ziel onder de arm”</w:t>
      </w:r>
    </w:p>
    <w:p w:rsidR="00F00182" w:rsidRPr="0076767D" w:rsidRDefault="00F00182" w:rsidP="0076767D">
      <w:pPr>
        <w:pStyle w:val="Default"/>
        <w:numPr>
          <w:ilvl w:val="0"/>
          <w:numId w:val="12"/>
        </w:numPr>
        <w:rPr>
          <w:rFonts w:ascii="Arial" w:hAnsi="Arial" w:cs="Arial"/>
          <w:color w:val="auto"/>
          <w:sz w:val="22"/>
          <w:szCs w:val="22"/>
        </w:rPr>
      </w:pPr>
      <w:r w:rsidRPr="0076767D">
        <w:rPr>
          <w:rFonts w:ascii="Arial" w:hAnsi="Arial" w:cs="Arial"/>
          <w:color w:val="auto"/>
          <w:sz w:val="22"/>
          <w:szCs w:val="22"/>
        </w:rPr>
        <w:t>Martin Appelo, “Leren lijden”</w:t>
      </w:r>
    </w:p>
    <w:p w:rsidR="0076767D" w:rsidRPr="0076767D" w:rsidRDefault="0076767D" w:rsidP="0076767D">
      <w:pPr>
        <w:pStyle w:val="Default"/>
        <w:numPr>
          <w:ilvl w:val="0"/>
          <w:numId w:val="12"/>
        </w:numPr>
        <w:rPr>
          <w:rFonts w:ascii="Arial" w:hAnsi="Arial" w:cs="Arial"/>
          <w:color w:val="auto"/>
          <w:sz w:val="22"/>
          <w:szCs w:val="22"/>
        </w:rPr>
      </w:pPr>
      <w:r w:rsidRPr="0076767D">
        <w:rPr>
          <w:rFonts w:ascii="Arial" w:hAnsi="Arial" w:cs="Arial"/>
          <w:color w:val="auto"/>
          <w:sz w:val="22"/>
          <w:szCs w:val="22"/>
        </w:rPr>
        <w:t>Lange, A. (2006):  Gedragsverandering in gezinnen. ISBN 978906890586</w:t>
      </w:r>
    </w:p>
    <w:p w:rsidR="0076767D" w:rsidRPr="0076767D" w:rsidRDefault="0076767D" w:rsidP="0076767D">
      <w:pPr>
        <w:pStyle w:val="Default"/>
        <w:numPr>
          <w:ilvl w:val="0"/>
          <w:numId w:val="12"/>
        </w:numPr>
        <w:rPr>
          <w:rFonts w:ascii="Arial" w:hAnsi="Arial" w:cs="Arial"/>
          <w:color w:val="auto"/>
          <w:sz w:val="22"/>
          <w:szCs w:val="22"/>
        </w:rPr>
      </w:pPr>
      <w:r w:rsidRPr="0076767D">
        <w:rPr>
          <w:rFonts w:ascii="Arial" w:hAnsi="Arial" w:cs="Arial"/>
          <w:color w:val="auto"/>
          <w:sz w:val="22"/>
          <w:szCs w:val="22"/>
        </w:rPr>
        <w:t>Rijnders, P. &amp; Heene, E. (2010)  Kortdurende psychologische interventies voor de eerste lijn, hfdst 11. ISBN 9789085069577</w:t>
      </w:r>
    </w:p>
    <w:p w:rsidR="0076767D" w:rsidRPr="0076767D" w:rsidRDefault="0076767D" w:rsidP="0076767D">
      <w:pPr>
        <w:pStyle w:val="Default"/>
        <w:numPr>
          <w:ilvl w:val="0"/>
          <w:numId w:val="12"/>
        </w:numPr>
        <w:rPr>
          <w:rFonts w:ascii="Arial" w:hAnsi="Arial" w:cs="Arial"/>
          <w:color w:val="auto"/>
          <w:sz w:val="22"/>
          <w:szCs w:val="22"/>
        </w:rPr>
      </w:pPr>
      <w:r w:rsidRPr="0076767D">
        <w:rPr>
          <w:rFonts w:ascii="Arial" w:hAnsi="Arial" w:cs="Arial"/>
          <w:color w:val="auto"/>
          <w:sz w:val="22"/>
          <w:szCs w:val="22"/>
        </w:rPr>
        <w:t>Verstegen, R. &amp; Lodewijks, H . (2018)  Interactiewijzer. ISBN 9789023255628</w:t>
      </w:r>
    </w:p>
    <w:p w:rsidR="00F00182" w:rsidRDefault="0076767D" w:rsidP="0076767D">
      <w:pPr>
        <w:pStyle w:val="Default"/>
        <w:numPr>
          <w:ilvl w:val="0"/>
          <w:numId w:val="12"/>
        </w:numPr>
        <w:rPr>
          <w:rFonts w:ascii="Arial" w:hAnsi="Arial" w:cs="Arial"/>
          <w:color w:val="auto"/>
          <w:sz w:val="22"/>
          <w:szCs w:val="22"/>
        </w:rPr>
      </w:pPr>
      <w:r w:rsidRPr="0076767D">
        <w:rPr>
          <w:rFonts w:ascii="Arial" w:hAnsi="Arial" w:cs="Arial"/>
          <w:color w:val="auto"/>
          <w:sz w:val="22"/>
          <w:szCs w:val="22"/>
        </w:rPr>
        <w:t>Savenije, A., Lawick, M.J. &amp; Reijners, E.T.M. (2014) Handboek systeemtherapie hfdst. 18 ISBN 9789058982575</w:t>
      </w:r>
    </w:p>
    <w:p w:rsidR="00A46162" w:rsidRPr="00A46162" w:rsidRDefault="00A46162" w:rsidP="00A46162">
      <w:pPr>
        <w:pStyle w:val="Default"/>
        <w:numPr>
          <w:ilvl w:val="0"/>
          <w:numId w:val="12"/>
        </w:numPr>
        <w:rPr>
          <w:rFonts w:ascii="Arial" w:hAnsi="Arial" w:cs="Arial"/>
          <w:color w:val="auto"/>
          <w:sz w:val="22"/>
          <w:szCs w:val="22"/>
        </w:rPr>
      </w:pPr>
      <w:r w:rsidRPr="00A46162">
        <w:rPr>
          <w:rFonts w:ascii="Arial" w:hAnsi="Arial" w:cs="Arial"/>
          <w:color w:val="auto"/>
          <w:sz w:val="22"/>
          <w:szCs w:val="22"/>
        </w:rPr>
        <w:t>Take Care! Zelfzorg voor Professioneel Begelei</w:t>
      </w:r>
      <w:r>
        <w:rPr>
          <w:rFonts w:ascii="Arial" w:hAnsi="Arial" w:cs="Arial"/>
          <w:color w:val="auto"/>
          <w:sz w:val="22"/>
          <w:szCs w:val="22"/>
        </w:rPr>
        <w:t>ders. Auteur: Carla Schellings.</w:t>
      </w:r>
    </w:p>
    <w:p w:rsidR="00A46162" w:rsidRPr="00A46162" w:rsidRDefault="00A46162" w:rsidP="00A46162">
      <w:pPr>
        <w:pStyle w:val="Default"/>
        <w:numPr>
          <w:ilvl w:val="0"/>
          <w:numId w:val="12"/>
        </w:numPr>
        <w:rPr>
          <w:rFonts w:ascii="Arial" w:hAnsi="Arial" w:cs="Arial"/>
          <w:color w:val="auto"/>
          <w:sz w:val="22"/>
          <w:szCs w:val="22"/>
        </w:rPr>
      </w:pPr>
      <w:r w:rsidRPr="00A46162">
        <w:rPr>
          <w:rFonts w:ascii="Arial" w:hAnsi="Arial" w:cs="Arial"/>
          <w:color w:val="auto"/>
          <w:sz w:val="22"/>
          <w:szCs w:val="22"/>
        </w:rPr>
        <w:t>Met name hoofdstuk 1 (de Take Care cyclus in je dagelijks werk; proces van professioneel begeleiden en proces van zelfzorg), hoofdstuk 3 (de tol van ‘high touch’/specifieke beroepsrisico’s) en hoofdstuk 6 (zelfzorg in uitvoering; dagelijkse zelfzorg).</w:t>
      </w:r>
    </w:p>
    <w:p w:rsidR="00F845BB" w:rsidRPr="00F845BB" w:rsidRDefault="00F845BB" w:rsidP="00F845BB">
      <w:pPr>
        <w:pStyle w:val="Default"/>
        <w:numPr>
          <w:ilvl w:val="0"/>
          <w:numId w:val="12"/>
        </w:numPr>
        <w:rPr>
          <w:rFonts w:ascii="Arial" w:hAnsi="Arial" w:cs="Arial"/>
          <w:color w:val="auto"/>
          <w:sz w:val="22"/>
          <w:szCs w:val="22"/>
        </w:rPr>
      </w:pPr>
      <w:r w:rsidRPr="00F845BB">
        <w:rPr>
          <w:rFonts w:ascii="Arial" w:hAnsi="Arial" w:cs="Arial"/>
          <w:color w:val="auto"/>
          <w:sz w:val="22"/>
          <w:szCs w:val="22"/>
        </w:rPr>
        <w:t>Takens, R.J., Emotiegerichte psychotherapie: een introductie. In :Tijdschrift Clientgerichte Psychotherapie 51, 2013/1</w:t>
      </w:r>
    </w:p>
    <w:p w:rsidR="00F845BB" w:rsidRPr="00F845BB" w:rsidRDefault="00F845BB" w:rsidP="00F845BB">
      <w:pPr>
        <w:pStyle w:val="Default"/>
        <w:numPr>
          <w:ilvl w:val="0"/>
          <w:numId w:val="12"/>
        </w:numPr>
        <w:rPr>
          <w:rFonts w:ascii="Arial" w:hAnsi="Arial" w:cs="Arial"/>
          <w:color w:val="auto"/>
          <w:sz w:val="22"/>
          <w:szCs w:val="22"/>
        </w:rPr>
      </w:pPr>
      <w:r w:rsidRPr="00F845BB">
        <w:rPr>
          <w:rFonts w:ascii="Arial" w:hAnsi="Arial" w:cs="Arial"/>
          <w:color w:val="auto"/>
          <w:sz w:val="22"/>
          <w:szCs w:val="22"/>
        </w:rPr>
        <w:t>Roose, K. en N. Stinckens, Werken met de innerlijke criticus. Tweestoelenmethode. Www.psy.cc, zie onder ‘psy6’, nr 6880.</w:t>
      </w:r>
    </w:p>
    <w:p w:rsidR="00A46162" w:rsidRPr="00F845BB" w:rsidRDefault="00F845BB" w:rsidP="00F845BB">
      <w:pPr>
        <w:pStyle w:val="Default"/>
        <w:numPr>
          <w:ilvl w:val="0"/>
          <w:numId w:val="12"/>
        </w:numPr>
        <w:rPr>
          <w:rFonts w:ascii="Arial" w:hAnsi="Arial" w:cs="Arial"/>
          <w:color w:val="auto"/>
          <w:sz w:val="22"/>
          <w:szCs w:val="22"/>
        </w:rPr>
      </w:pPr>
      <w:r w:rsidRPr="00F845BB">
        <w:rPr>
          <w:rFonts w:ascii="Arial" w:hAnsi="Arial" w:cs="Arial"/>
          <w:color w:val="auto"/>
          <w:sz w:val="22"/>
          <w:szCs w:val="22"/>
        </w:rPr>
        <w:t>Instituut voor Psychodrama,  www.psychodrama.nu: /psychodrama/J.L. Moreno en:</w:t>
      </w:r>
      <w:r>
        <w:rPr>
          <w:rFonts w:ascii="Arial" w:hAnsi="Arial" w:cs="Arial"/>
          <w:color w:val="auto"/>
          <w:sz w:val="22"/>
          <w:szCs w:val="22"/>
        </w:rPr>
        <w:t xml:space="preserve"> /psychodrama/technieken.      </w:t>
      </w:r>
    </w:p>
    <w:p w:rsidR="0076767D" w:rsidRPr="0076767D" w:rsidRDefault="0076767D" w:rsidP="006328B1">
      <w:pPr>
        <w:pStyle w:val="Default"/>
        <w:rPr>
          <w:rFonts w:ascii="Arial" w:hAnsi="Arial" w:cs="Arial"/>
          <w:color w:val="auto"/>
          <w:sz w:val="22"/>
          <w:szCs w:val="22"/>
        </w:rPr>
      </w:pPr>
    </w:p>
    <w:p w:rsidR="004D7F6D" w:rsidRPr="0076767D" w:rsidRDefault="004D7F6D" w:rsidP="004D7F6D">
      <w:pPr>
        <w:pStyle w:val="Default"/>
        <w:numPr>
          <w:ilvl w:val="0"/>
          <w:numId w:val="1"/>
        </w:numPr>
        <w:rPr>
          <w:rFonts w:ascii="Arial" w:hAnsi="Arial" w:cs="Arial"/>
          <w:b/>
          <w:color w:val="auto"/>
          <w:sz w:val="22"/>
          <w:szCs w:val="22"/>
        </w:rPr>
      </w:pPr>
      <w:r w:rsidRPr="0076767D">
        <w:rPr>
          <w:rFonts w:ascii="Arial" w:hAnsi="Arial" w:cs="Arial"/>
          <w:b/>
          <w:color w:val="auto"/>
          <w:sz w:val="22"/>
          <w:szCs w:val="22"/>
        </w:rPr>
        <w:t>Lijst van alle sponsoren van de scholingsactiviteit (zowel financieel als in natura)</w:t>
      </w:r>
    </w:p>
    <w:p w:rsidR="004D7F6D" w:rsidRPr="007A04A6" w:rsidRDefault="004D7F6D" w:rsidP="004D7F6D">
      <w:pPr>
        <w:pStyle w:val="Default"/>
        <w:rPr>
          <w:rFonts w:ascii="Arial" w:hAnsi="Arial" w:cs="Arial"/>
          <w:color w:val="auto"/>
          <w:sz w:val="22"/>
          <w:szCs w:val="22"/>
        </w:rPr>
      </w:pPr>
      <w:r w:rsidRPr="0076767D">
        <w:rPr>
          <w:rFonts w:ascii="Arial" w:hAnsi="Arial" w:cs="Arial"/>
          <w:color w:val="auto"/>
          <w:sz w:val="22"/>
          <w:szCs w:val="22"/>
        </w:rPr>
        <w:t>NVT</w:t>
      </w:r>
    </w:p>
    <w:p w:rsidR="004D7F6D" w:rsidRPr="007A04A6" w:rsidRDefault="004D7F6D" w:rsidP="004D7F6D">
      <w:pPr>
        <w:pStyle w:val="Default"/>
        <w:ind w:left="360"/>
        <w:rPr>
          <w:rFonts w:ascii="Arial" w:hAnsi="Arial" w:cs="Arial"/>
          <w:b/>
          <w:color w:val="auto"/>
          <w:sz w:val="22"/>
          <w:szCs w:val="22"/>
        </w:rPr>
      </w:pPr>
    </w:p>
    <w:p w:rsidR="004D7F6D" w:rsidRPr="007A04A6" w:rsidRDefault="004D7F6D" w:rsidP="004D7F6D">
      <w:pPr>
        <w:rPr>
          <w:b/>
          <w:sz w:val="22"/>
          <w:szCs w:val="22"/>
        </w:rPr>
      </w:pPr>
    </w:p>
    <w:p w:rsidR="004D7F6D" w:rsidRPr="007A04A6" w:rsidRDefault="004D7F6D" w:rsidP="00A13632">
      <w:pPr>
        <w:tabs>
          <w:tab w:val="clear" w:pos="340"/>
        </w:tabs>
        <w:autoSpaceDE/>
        <w:autoSpaceDN/>
        <w:adjustRightInd/>
        <w:spacing w:line="240" w:lineRule="auto"/>
        <w:textAlignment w:val="auto"/>
        <w:rPr>
          <w:color w:val="C70063"/>
          <w:sz w:val="22"/>
          <w:szCs w:val="22"/>
        </w:rPr>
      </w:pPr>
    </w:p>
    <w:sectPr w:rsidR="004D7F6D" w:rsidRPr="007A04A6" w:rsidSect="00B41B55">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41" w:rsidRDefault="00644741" w:rsidP="00B41B55">
      <w:r>
        <w:separator/>
      </w:r>
    </w:p>
  </w:endnote>
  <w:endnote w:type="continuationSeparator" w:id="0">
    <w:p w:rsidR="00644741" w:rsidRDefault="00644741" w:rsidP="00B4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egular">
    <w:altName w:val="Malgun Gothic"/>
    <w:panose1 w:val="00000000000000000000"/>
    <w:charset w:val="81"/>
    <w:family w:val="auto"/>
    <w:notTrueType/>
    <w:pitch w:val="default"/>
    <w:sig w:usb0="00000001" w:usb1="09060000" w:usb2="00000010" w:usb3="00000000" w:csb0="00080000" w:csb1="00000000"/>
  </w:font>
  <w:font w:name="Arial (TT)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T1) BoldP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40131"/>
      <w:docPartObj>
        <w:docPartGallery w:val="Page Numbers (Bottom of Page)"/>
        <w:docPartUnique/>
      </w:docPartObj>
    </w:sdtPr>
    <w:sdtEndPr/>
    <w:sdtContent>
      <w:p w:rsidR="006328B1" w:rsidRDefault="006328B1">
        <w:pPr>
          <w:pStyle w:val="Voettekst"/>
          <w:jc w:val="right"/>
        </w:pPr>
        <w:r>
          <w:fldChar w:fldCharType="begin"/>
        </w:r>
        <w:r>
          <w:instrText>PAGE   \* MERGEFORMAT</w:instrText>
        </w:r>
        <w:r>
          <w:fldChar w:fldCharType="separate"/>
        </w:r>
        <w:r w:rsidR="00F02EE7">
          <w:rPr>
            <w:noProof/>
          </w:rPr>
          <w:t>1</w:t>
        </w:r>
        <w:r>
          <w:fldChar w:fldCharType="end"/>
        </w:r>
      </w:p>
    </w:sdtContent>
  </w:sdt>
  <w:p w:rsidR="006328B1" w:rsidRDefault="0074517A">
    <w:pPr>
      <w:pStyle w:val="Voettekst"/>
    </w:pPr>
    <w:r>
      <w:rPr>
        <w:noProof/>
        <w:lang w:eastAsia="nl-NL"/>
      </w:rPr>
      <mc:AlternateContent>
        <mc:Choice Requires="wps">
          <w:drawing>
            <wp:anchor distT="0" distB="0" distL="114300" distR="114300" simplePos="0" relativeHeight="251659264" behindDoc="0" locked="0" layoutInCell="1" allowOverlap="1" wp14:anchorId="0CE72CDF" wp14:editId="1BB10D14">
              <wp:simplePos x="0" y="0"/>
              <wp:positionH relativeFrom="column">
                <wp:posOffset>-103505</wp:posOffset>
              </wp:positionH>
              <wp:positionV relativeFrom="paragraph">
                <wp:posOffset>121920</wp:posOffset>
              </wp:positionV>
              <wp:extent cx="3987165" cy="208280"/>
              <wp:effectExtent l="0" t="0" r="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10" w:rsidRPr="00961EAF" w:rsidRDefault="0074517A" w:rsidP="00B41B55">
                          <w:pPr>
                            <w:pStyle w:val="Voettekst1"/>
                            <w:jc w:val="left"/>
                          </w:pPr>
                          <w:r w:rsidRPr="0074517A">
                            <w:t>Accreditatie  Nascholing ‘ Professionele attitude en zelfzorg voor de POH-GGZ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8.15pt;margin-top:9.6pt;width:313.9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D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" filled="f" stroked="f">
              <v:textbox style="mso-fit-shape-to-text:t">
                <w:txbxContent>
                  <w:p w:rsidR="00396710" w:rsidRPr="00961EAF" w:rsidRDefault="0074517A" w:rsidP="00B41B55">
                    <w:pPr>
                      <w:pStyle w:val="Voettekst1"/>
                      <w:jc w:val="left"/>
                    </w:pPr>
                    <w:r w:rsidRPr="0074517A">
                      <w:t>Accreditatie  Nascholing ‘ Professionele attitude en zelfzorg voor de POH-GGZ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41" w:rsidRDefault="00644741" w:rsidP="00B41B55">
      <w:r>
        <w:separator/>
      </w:r>
    </w:p>
  </w:footnote>
  <w:footnote w:type="continuationSeparator" w:id="0">
    <w:p w:rsidR="00644741" w:rsidRDefault="00644741" w:rsidP="00B4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10" w:rsidRDefault="00396710" w:rsidP="00B41B55">
    <w:pPr>
      <w:pStyle w:val="Koptekst"/>
    </w:pPr>
    <w:r>
      <w:rPr>
        <w:noProof/>
        <w:lang w:eastAsia="nl-NL"/>
      </w:rPr>
      <w:drawing>
        <wp:anchor distT="0" distB="0" distL="114300" distR="114300" simplePos="0" relativeHeight="251657216" behindDoc="1" locked="1" layoutInCell="1" allowOverlap="1" wp14:anchorId="4899A27F" wp14:editId="48FBCAF6">
          <wp:simplePos x="0" y="0"/>
          <wp:positionH relativeFrom="page">
            <wp:posOffset>0</wp:posOffset>
          </wp:positionH>
          <wp:positionV relativeFrom="page">
            <wp:posOffset>0</wp:posOffset>
          </wp:positionV>
          <wp:extent cx="7558405" cy="10695305"/>
          <wp:effectExtent l="0" t="0" r="4445" b="0"/>
          <wp:wrapTight wrapText="bothSides">
            <wp:wrapPolygon edited="0">
              <wp:start x="0" y="0"/>
              <wp:lineTo x="0" y="21545"/>
              <wp:lineTo x="21558" y="21545"/>
              <wp:lineTo x="21558" y="0"/>
              <wp:lineTo x="0" y="0"/>
            </wp:wrapPolygon>
          </wp:wrapTight>
          <wp:docPr id="3" name="Afbeelding 13" descr="POZ13821 Voor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POZ13821 Voor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30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10" w:rsidRDefault="003339DE" w:rsidP="00B41B55">
    <w:pPr>
      <w:pStyle w:val="Koptekst"/>
    </w:pPr>
    <w:r>
      <w:rPr>
        <w:noProof/>
        <w:lang w:eastAsia="nl-NL"/>
      </w:rPr>
      <mc:AlternateContent>
        <mc:Choice Requires="wps">
          <w:drawing>
            <wp:anchor distT="0" distB="0" distL="114300" distR="114300" simplePos="0" relativeHeight="251658240" behindDoc="0" locked="0" layoutInCell="1" allowOverlap="1" wp14:anchorId="7EE8A005" wp14:editId="3D4FD202">
              <wp:simplePos x="0" y="0"/>
              <wp:positionH relativeFrom="column">
                <wp:posOffset>3464560</wp:posOffset>
              </wp:positionH>
              <wp:positionV relativeFrom="paragraph">
                <wp:posOffset>9770745</wp:posOffset>
              </wp:positionV>
              <wp:extent cx="2925445" cy="208280"/>
              <wp:effectExtent l="0" t="0"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10" w:rsidRPr="004D7F6D" w:rsidRDefault="0074517A" w:rsidP="00B41B55">
                          <w:pPr>
                            <w:pStyle w:val="Voettekst1"/>
                            <w:rPr>
                              <w:lang w:val="en-GB"/>
                            </w:rPr>
                          </w:pPr>
                          <w:r>
                            <w:rPr>
                              <w:lang w:val="en-GB"/>
                            </w:rPr>
                            <w:t>Juli 2018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72.8pt;margin-top:769.35pt;width:230.3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L7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" filled="f" stroked="f">
              <v:textbox style="mso-fit-shape-to-text:t">
                <w:txbxContent>
                  <w:p w:rsidR="00396710" w:rsidRPr="004D7F6D" w:rsidRDefault="0074517A" w:rsidP="00B41B55">
                    <w:pPr>
                      <w:pStyle w:val="Voettekst1"/>
                      <w:rPr>
                        <w:lang w:val="en-GB"/>
                      </w:rPr>
                    </w:pPr>
                    <w:proofErr w:type="spellStart"/>
                    <w:r>
                      <w:rPr>
                        <w:lang w:val="en-GB"/>
                      </w:rPr>
                      <w:t>Juli</w:t>
                    </w:r>
                    <w:proofErr w:type="spellEnd"/>
                    <w:r>
                      <w:rPr>
                        <w:lang w:val="en-GB"/>
                      </w:rPr>
                      <w:t xml:space="preserve"> 2018</w:t>
                    </w:r>
                  </w:p>
                </w:txbxContent>
              </v:textbox>
            </v:shape>
          </w:pict>
        </mc:Fallback>
      </mc:AlternateContent>
    </w:r>
    <w:r w:rsidR="00396710">
      <w:rPr>
        <w:noProof/>
        <w:lang w:eastAsia="nl-NL"/>
      </w:rPr>
      <w:drawing>
        <wp:anchor distT="0" distB="0" distL="114300" distR="114300" simplePos="0" relativeHeight="251656192" behindDoc="1" locked="1" layoutInCell="1" allowOverlap="1" wp14:anchorId="3A387536" wp14:editId="22F57455">
          <wp:simplePos x="0" y="0"/>
          <wp:positionH relativeFrom="page">
            <wp:align>left</wp:align>
          </wp:positionH>
          <wp:positionV relativeFrom="page">
            <wp:align>top</wp:align>
          </wp:positionV>
          <wp:extent cx="7558405" cy="10695305"/>
          <wp:effectExtent l="0" t="0" r="4445" b="0"/>
          <wp:wrapNone/>
          <wp:docPr id="4" name="Afbeelding 12" descr="POZ13821 Formulier_boll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POZ13821 Formulier_boll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3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A11"/>
    <w:multiLevelType w:val="hybridMultilevel"/>
    <w:tmpl w:val="02385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56A08"/>
    <w:multiLevelType w:val="hybridMultilevel"/>
    <w:tmpl w:val="FF447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B42065"/>
    <w:multiLevelType w:val="hybridMultilevel"/>
    <w:tmpl w:val="E26608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27CA25BB"/>
    <w:multiLevelType w:val="hybridMultilevel"/>
    <w:tmpl w:val="5B2AD820"/>
    <w:lvl w:ilvl="0" w:tplc="C7640302">
      <w:numFmt w:val="bullet"/>
      <w:lvlText w:val=""/>
      <w:lvlJc w:val="left"/>
      <w:pPr>
        <w:ind w:left="1800" w:hanging="360"/>
      </w:pPr>
      <w:rPr>
        <w:rFonts w:ascii="Symbol" w:eastAsiaTheme="minorHAnsi"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3343415B"/>
    <w:multiLevelType w:val="hybridMultilevel"/>
    <w:tmpl w:val="E60869B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8814E6"/>
    <w:multiLevelType w:val="hybridMultilevel"/>
    <w:tmpl w:val="4DBA62B6"/>
    <w:lvl w:ilvl="0" w:tplc="5BD0CD1C">
      <w:start w:val="13"/>
      <w:numFmt w:val="bullet"/>
      <w:lvlText w:val="-"/>
      <w:lvlJc w:val="left"/>
      <w:pPr>
        <w:ind w:left="1353" w:hanging="360"/>
      </w:pPr>
      <w:rPr>
        <w:rFonts w:ascii="Arial" w:eastAsiaTheme="minorHAnsi" w:hAnsi="Arial" w:cs="Aria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6">
    <w:nsid w:val="3CE859B9"/>
    <w:multiLevelType w:val="hybridMultilevel"/>
    <w:tmpl w:val="BC0EE7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48715B22"/>
    <w:multiLevelType w:val="hybridMultilevel"/>
    <w:tmpl w:val="1EFC1556"/>
    <w:lvl w:ilvl="0" w:tplc="04130001">
      <w:start w:val="1"/>
      <w:numFmt w:val="bullet"/>
      <w:lvlText w:val=""/>
      <w:lvlJc w:val="left"/>
      <w:pPr>
        <w:ind w:left="720" w:hanging="360"/>
      </w:pPr>
      <w:rPr>
        <w:rFonts w:ascii="Symbol" w:hAnsi="Symbol" w:hint="default"/>
      </w:rPr>
    </w:lvl>
    <w:lvl w:ilvl="1" w:tplc="F3688612">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5C1802"/>
    <w:multiLevelType w:val="hybridMultilevel"/>
    <w:tmpl w:val="F1E6C6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59281F7A"/>
    <w:multiLevelType w:val="hybridMultilevel"/>
    <w:tmpl w:val="A82E846E"/>
    <w:lvl w:ilvl="0" w:tplc="C7640302">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676DFD"/>
    <w:multiLevelType w:val="hybridMultilevel"/>
    <w:tmpl w:val="B4A238B0"/>
    <w:lvl w:ilvl="0" w:tplc="B9325420">
      <w:start w:val="13"/>
      <w:numFmt w:val="bullet"/>
      <w:lvlText w:val="-"/>
      <w:lvlJc w:val="left"/>
      <w:pPr>
        <w:ind w:left="1353" w:hanging="360"/>
      </w:pPr>
      <w:rPr>
        <w:rFonts w:ascii="Arial" w:eastAsiaTheme="minorHAnsi" w:hAnsi="Arial" w:cs="Aria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1">
    <w:nsid w:val="66871976"/>
    <w:multiLevelType w:val="hybridMultilevel"/>
    <w:tmpl w:val="0C662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3"/>
  </w:num>
  <w:num w:numId="5">
    <w:abstractNumId w:val="5"/>
  </w:num>
  <w:num w:numId="6">
    <w:abstractNumId w:val="10"/>
  </w:num>
  <w:num w:numId="7">
    <w:abstractNumId w:val="6"/>
  </w:num>
  <w:num w:numId="8">
    <w:abstractNumId w:val="8"/>
  </w:num>
  <w:num w:numId="9">
    <w:abstractNumId w:val="1"/>
  </w:num>
  <w:num w:numId="10">
    <w:abstractNumId w:val="11"/>
  </w:num>
  <w:num w:numId="11">
    <w:abstractNumId w:val="2"/>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90"/>
    <w:rsid w:val="0000239D"/>
    <w:rsid w:val="000028D9"/>
    <w:rsid w:val="00005BA5"/>
    <w:rsid w:val="00005EBA"/>
    <w:rsid w:val="00006016"/>
    <w:rsid w:val="00007740"/>
    <w:rsid w:val="0001043F"/>
    <w:rsid w:val="0001269F"/>
    <w:rsid w:val="00016115"/>
    <w:rsid w:val="0001732B"/>
    <w:rsid w:val="00017F02"/>
    <w:rsid w:val="00020CE4"/>
    <w:rsid w:val="00023DCA"/>
    <w:rsid w:val="00025957"/>
    <w:rsid w:val="00026AB5"/>
    <w:rsid w:val="00030639"/>
    <w:rsid w:val="0003244D"/>
    <w:rsid w:val="00032984"/>
    <w:rsid w:val="00032D44"/>
    <w:rsid w:val="0003414C"/>
    <w:rsid w:val="000352CB"/>
    <w:rsid w:val="00036ABC"/>
    <w:rsid w:val="000372F7"/>
    <w:rsid w:val="000410E6"/>
    <w:rsid w:val="00041CF1"/>
    <w:rsid w:val="00042AC4"/>
    <w:rsid w:val="000441F7"/>
    <w:rsid w:val="00044468"/>
    <w:rsid w:val="00045816"/>
    <w:rsid w:val="00045B3A"/>
    <w:rsid w:val="000500FB"/>
    <w:rsid w:val="00050D92"/>
    <w:rsid w:val="00050E31"/>
    <w:rsid w:val="00055329"/>
    <w:rsid w:val="0005604B"/>
    <w:rsid w:val="000563C3"/>
    <w:rsid w:val="00060677"/>
    <w:rsid w:val="00062461"/>
    <w:rsid w:val="00062B19"/>
    <w:rsid w:val="00062FBF"/>
    <w:rsid w:val="00063296"/>
    <w:rsid w:val="0006344A"/>
    <w:rsid w:val="00064072"/>
    <w:rsid w:val="00064551"/>
    <w:rsid w:val="00064E1F"/>
    <w:rsid w:val="00064ED4"/>
    <w:rsid w:val="0006515D"/>
    <w:rsid w:val="0006567E"/>
    <w:rsid w:val="00066CB4"/>
    <w:rsid w:val="0006795D"/>
    <w:rsid w:val="00071A06"/>
    <w:rsid w:val="00075991"/>
    <w:rsid w:val="0008145A"/>
    <w:rsid w:val="000826DB"/>
    <w:rsid w:val="0008451C"/>
    <w:rsid w:val="000852CB"/>
    <w:rsid w:val="0008748A"/>
    <w:rsid w:val="0009106D"/>
    <w:rsid w:val="00093E1B"/>
    <w:rsid w:val="00093FA1"/>
    <w:rsid w:val="00094DC0"/>
    <w:rsid w:val="00097399"/>
    <w:rsid w:val="00097551"/>
    <w:rsid w:val="00097BC0"/>
    <w:rsid w:val="000A1001"/>
    <w:rsid w:val="000A11C6"/>
    <w:rsid w:val="000A4101"/>
    <w:rsid w:val="000A5402"/>
    <w:rsid w:val="000A5A64"/>
    <w:rsid w:val="000A6E5D"/>
    <w:rsid w:val="000B049B"/>
    <w:rsid w:val="000B0A5A"/>
    <w:rsid w:val="000B1814"/>
    <w:rsid w:val="000B29DB"/>
    <w:rsid w:val="000B413D"/>
    <w:rsid w:val="000B4F0E"/>
    <w:rsid w:val="000B5EDA"/>
    <w:rsid w:val="000B69BB"/>
    <w:rsid w:val="000B7856"/>
    <w:rsid w:val="000C0E2F"/>
    <w:rsid w:val="000C0E61"/>
    <w:rsid w:val="000C1984"/>
    <w:rsid w:val="000C30AB"/>
    <w:rsid w:val="000C47E8"/>
    <w:rsid w:val="000C5DB4"/>
    <w:rsid w:val="000D0FB2"/>
    <w:rsid w:val="000D75B6"/>
    <w:rsid w:val="000D7A56"/>
    <w:rsid w:val="000E0321"/>
    <w:rsid w:val="000E1CA5"/>
    <w:rsid w:val="000E433D"/>
    <w:rsid w:val="000E4BBB"/>
    <w:rsid w:val="000E51A6"/>
    <w:rsid w:val="000E65DF"/>
    <w:rsid w:val="000E759E"/>
    <w:rsid w:val="000E7F7E"/>
    <w:rsid w:val="000F08CE"/>
    <w:rsid w:val="000F21FE"/>
    <w:rsid w:val="000F4225"/>
    <w:rsid w:val="000F64D4"/>
    <w:rsid w:val="000F6C1C"/>
    <w:rsid w:val="000F7E6B"/>
    <w:rsid w:val="001001DB"/>
    <w:rsid w:val="001025CB"/>
    <w:rsid w:val="00103643"/>
    <w:rsid w:val="00107DD9"/>
    <w:rsid w:val="00110C61"/>
    <w:rsid w:val="00112720"/>
    <w:rsid w:val="0011313F"/>
    <w:rsid w:val="001158DC"/>
    <w:rsid w:val="001161B5"/>
    <w:rsid w:val="00120264"/>
    <w:rsid w:val="00123C22"/>
    <w:rsid w:val="00123E6D"/>
    <w:rsid w:val="0012424F"/>
    <w:rsid w:val="001249E1"/>
    <w:rsid w:val="00125E20"/>
    <w:rsid w:val="0012645E"/>
    <w:rsid w:val="0012730D"/>
    <w:rsid w:val="00127310"/>
    <w:rsid w:val="00127C87"/>
    <w:rsid w:val="001327B2"/>
    <w:rsid w:val="00132CD3"/>
    <w:rsid w:val="00132DA2"/>
    <w:rsid w:val="00132DD2"/>
    <w:rsid w:val="001337F5"/>
    <w:rsid w:val="001349AD"/>
    <w:rsid w:val="00137B20"/>
    <w:rsid w:val="00137E68"/>
    <w:rsid w:val="00137F0A"/>
    <w:rsid w:val="001401FF"/>
    <w:rsid w:val="00142622"/>
    <w:rsid w:val="0014330B"/>
    <w:rsid w:val="001438A7"/>
    <w:rsid w:val="00146B15"/>
    <w:rsid w:val="0014726B"/>
    <w:rsid w:val="001474E9"/>
    <w:rsid w:val="00147900"/>
    <w:rsid w:val="00151D53"/>
    <w:rsid w:val="001552B4"/>
    <w:rsid w:val="001557FC"/>
    <w:rsid w:val="001559E4"/>
    <w:rsid w:val="00155A49"/>
    <w:rsid w:val="001567DB"/>
    <w:rsid w:val="00156C96"/>
    <w:rsid w:val="001628BA"/>
    <w:rsid w:val="00165727"/>
    <w:rsid w:val="00167259"/>
    <w:rsid w:val="0016740C"/>
    <w:rsid w:val="00167588"/>
    <w:rsid w:val="001711B7"/>
    <w:rsid w:val="00172E13"/>
    <w:rsid w:val="0017744D"/>
    <w:rsid w:val="00177C0D"/>
    <w:rsid w:val="00181B59"/>
    <w:rsid w:val="001823F6"/>
    <w:rsid w:val="00182C3C"/>
    <w:rsid w:val="00186166"/>
    <w:rsid w:val="00187139"/>
    <w:rsid w:val="00187DBB"/>
    <w:rsid w:val="001930E2"/>
    <w:rsid w:val="00195080"/>
    <w:rsid w:val="001970CF"/>
    <w:rsid w:val="001A0265"/>
    <w:rsid w:val="001A0D41"/>
    <w:rsid w:val="001A2B5C"/>
    <w:rsid w:val="001A2F05"/>
    <w:rsid w:val="001A3120"/>
    <w:rsid w:val="001A3388"/>
    <w:rsid w:val="001A407F"/>
    <w:rsid w:val="001A412B"/>
    <w:rsid w:val="001A5648"/>
    <w:rsid w:val="001A68F3"/>
    <w:rsid w:val="001A750F"/>
    <w:rsid w:val="001A76B9"/>
    <w:rsid w:val="001A7ECA"/>
    <w:rsid w:val="001B1641"/>
    <w:rsid w:val="001B475D"/>
    <w:rsid w:val="001B4F09"/>
    <w:rsid w:val="001B5E33"/>
    <w:rsid w:val="001B77F8"/>
    <w:rsid w:val="001B7DBF"/>
    <w:rsid w:val="001C31B3"/>
    <w:rsid w:val="001C3EFC"/>
    <w:rsid w:val="001C468C"/>
    <w:rsid w:val="001C50AB"/>
    <w:rsid w:val="001C5F1F"/>
    <w:rsid w:val="001C5FAC"/>
    <w:rsid w:val="001C6C06"/>
    <w:rsid w:val="001C6C37"/>
    <w:rsid w:val="001D159D"/>
    <w:rsid w:val="001D312B"/>
    <w:rsid w:val="001D3AFE"/>
    <w:rsid w:val="001D483E"/>
    <w:rsid w:val="001D4D46"/>
    <w:rsid w:val="001D6776"/>
    <w:rsid w:val="001D7944"/>
    <w:rsid w:val="001E2861"/>
    <w:rsid w:val="001E3C66"/>
    <w:rsid w:val="001E3EF7"/>
    <w:rsid w:val="001E63BC"/>
    <w:rsid w:val="001F02E0"/>
    <w:rsid w:val="001F1237"/>
    <w:rsid w:val="001F2064"/>
    <w:rsid w:val="001F21A7"/>
    <w:rsid w:val="001F255C"/>
    <w:rsid w:val="001F49EF"/>
    <w:rsid w:val="001F67EE"/>
    <w:rsid w:val="001F7A97"/>
    <w:rsid w:val="00200170"/>
    <w:rsid w:val="00200438"/>
    <w:rsid w:val="00201192"/>
    <w:rsid w:val="00202641"/>
    <w:rsid w:val="00202ABA"/>
    <w:rsid w:val="00206116"/>
    <w:rsid w:val="002073E3"/>
    <w:rsid w:val="00207405"/>
    <w:rsid w:val="00211F7C"/>
    <w:rsid w:val="0021258F"/>
    <w:rsid w:val="002126D7"/>
    <w:rsid w:val="00212ED3"/>
    <w:rsid w:val="00215A06"/>
    <w:rsid w:val="00215A51"/>
    <w:rsid w:val="00216317"/>
    <w:rsid w:val="00216A7F"/>
    <w:rsid w:val="002172CE"/>
    <w:rsid w:val="00220DFB"/>
    <w:rsid w:val="00221CCC"/>
    <w:rsid w:val="00222147"/>
    <w:rsid w:val="00223A74"/>
    <w:rsid w:val="002241EB"/>
    <w:rsid w:val="00225140"/>
    <w:rsid w:val="00226DA8"/>
    <w:rsid w:val="00230211"/>
    <w:rsid w:val="00230ED7"/>
    <w:rsid w:val="00231D15"/>
    <w:rsid w:val="00231D19"/>
    <w:rsid w:val="00231E86"/>
    <w:rsid w:val="00235FEF"/>
    <w:rsid w:val="00237027"/>
    <w:rsid w:val="00240097"/>
    <w:rsid w:val="00242FB5"/>
    <w:rsid w:val="00243E01"/>
    <w:rsid w:val="002445D6"/>
    <w:rsid w:val="002447E4"/>
    <w:rsid w:val="0024785F"/>
    <w:rsid w:val="002502D8"/>
    <w:rsid w:val="00251C9C"/>
    <w:rsid w:val="00251E8B"/>
    <w:rsid w:val="00252F58"/>
    <w:rsid w:val="002570DE"/>
    <w:rsid w:val="0025792F"/>
    <w:rsid w:val="00257C94"/>
    <w:rsid w:val="00260EA7"/>
    <w:rsid w:val="00261255"/>
    <w:rsid w:val="002626C5"/>
    <w:rsid w:val="00264430"/>
    <w:rsid w:val="00264794"/>
    <w:rsid w:val="00265148"/>
    <w:rsid w:val="00267E10"/>
    <w:rsid w:val="00271C8E"/>
    <w:rsid w:val="00272750"/>
    <w:rsid w:val="0027438B"/>
    <w:rsid w:val="00274D35"/>
    <w:rsid w:val="00275381"/>
    <w:rsid w:val="002753D0"/>
    <w:rsid w:val="002757DB"/>
    <w:rsid w:val="00275CCC"/>
    <w:rsid w:val="002775D0"/>
    <w:rsid w:val="00277DAB"/>
    <w:rsid w:val="002901EA"/>
    <w:rsid w:val="0029194D"/>
    <w:rsid w:val="0029481D"/>
    <w:rsid w:val="00294F3E"/>
    <w:rsid w:val="00295FAB"/>
    <w:rsid w:val="002A05A6"/>
    <w:rsid w:val="002A08A7"/>
    <w:rsid w:val="002A134E"/>
    <w:rsid w:val="002A4D19"/>
    <w:rsid w:val="002A69A8"/>
    <w:rsid w:val="002A7384"/>
    <w:rsid w:val="002A7ACA"/>
    <w:rsid w:val="002A7EA2"/>
    <w:rsid w:val="002B0565"/>
    <w:rsid w:val="002B0798"/>
    <w:rsid w:val="002B0810"/>
    <w:rsid w:val="002B4076"/>
    <w:rsid w:val="002B62A8"/>
    <w:rsid w:val="002B7FF3"/>
    <w:rsid w:val="002C3732"/>
    <w:rsid w:val="002C4425"/>
    <w:rsid w:val="002C47E2"/>
    <w:rsid w:val="002C4C21"/>
    <w:rsid w:val="002C647F"/>
    <w:rsid w:val="002D049B"/>
    <w:rsid w:val="002D3C57"/>
    <w:rsid w:val="002D4DA6"/>
    <w:rsid w:val="002D6DFD"/>
    <w:rsid w:val="002D732D"/>
    <w:rsid w:val="002D762F"/>
    <w:rsid w:val="002E0FCD"/>
    <w:rsid w:val="002E22A1"/>
    <w:rsid w:val="002E68F5"/>
    <w:rsid w:val="002E7AA2"/>
    <w:rsid w:val="002F0397"/>
    <w:rsid w:val="002F30BF"/>
    <w:rsid w:val="002F3866"/>
    <w:rsid w:val="002F3DE8"/>
    <w:rsid w:val="002F3EA2"/>
    <w:rsid w:val="002F4319"/>
    <w:rsid w:val="002F4BDB"/>
    <w:rsid w:val="003021D0"/>
    <w:rsid w:val="00303374"/>
    <w:rsid w:val="00306A86"/>
    <w:rsid w:val="00310BB6"/>
    <w:rsid w:val="00312E03"/>
    <w:rsid w:val="00313B54"/>
    <w:rsid w:val="00313B7B"/>
    <w:rsid w:val="003155CA"/>
    <w:rsid w:val="00315BA3"/>
    <w:rsid w:val="0031695C"/>
    <w:rsid w:val="00317F24"/>
    <w:rsid w:val="00320732"/>
    <w:rsid w:val="00321069"/>
    <w:rsid w:val="0032344B"/>
    <w:rsid w:val="00323B32"/>
    <w:rsid w:val="003242E0"/>
    <w:rsid w:val="003253BA"/>
    <w:rsid w:val="00325F46"/>
    <w:rsid w:val="0032629B"/>
    <w:rsid w:val="00326A15"/>
    <w:rsid w:val="003273F4"/>
    <w:rsid w:val="0033212E"/>
    <w:rsid w:val="0033307D"/>
    <w:rsid w:val="0033343B"/>
    <w:rsid w:val="003339DE"/>
    <w:rsid w:val="00334A49"/>
    <w:rsid w:val="00335616"/>
    <w:rsid w:val="00335B66"/>
    <w:rsid w:val="00335CF9"/>
    <w:rsid w:val="00336B9C"/>
    <w:rsid w:val="00343734"/>
    <w:rsid w:val="00343B5D"/>
    <w:rsid w:val="00344516"/>
    <w:rsid w:val="00344A45"/>
    <w:rsid w:val="00344B1D"/>
    <w:rsid w:val="003471D7"/>
    <w:rsid w:val="00347EB7"/>
    <w:rsid w:val="00355051"/>
    <w:rsid w:val="00356159"/>
    <w:rsid w:val="003603B6"/>
    <w:rsid w:val="00360799"/>
    <w:rsid w:val="00361D35"/>
    <w:rsid w:val="00363267"/>
    <w:rsid w:val="00364274"/>
    <w:rsid w:val="0036674A"/>
    <w:rsid w:val="00371934"/>
    <w:rsid w:val="00375CF2"/>
    <w:rsid w:val="00377299"/>
    <w:rsid w:val="003823F9"/>
    <w:rsid w:val="00383FB9"/>
    <w:rsid w:val="00386E92"/>
    <w:rsid w:val="00387791"/>
    <w:rsid w:val="00387B7F"/>
    <w:rsid w:val="00390A3E"/>
    <w:rsid w:val="00392F6E"/>
    <w:rsid w:val="003947AA"/>
    <w:rsid w:val="00394EBA"/>
    <w:rsid w:val="00395717"/>
    <w:rsid w:val="00396710"/>
    <w:rsid w:val="003970FF"/>
    <w:rsid w:val="003A1102"/>
    <w:rsid w:val="003A39CF"/>
    <w:rsid w:val="003A64D6"/>
    <w:rsid w:val="003B0D72"/>
    <w:rsid w:val="003B1415"/>
    <w:rsid w:val="003B2492"/>
    <w:rsid w:val="003B33D8"/>
    <w:rsid w:val="003B33F2"/>
    <w:rsid w:val="003B41E2"/>
    <w:rsid w:val="003B54E2"/>
    <w:rsid w:val="003B7381"/>
    <w:rsid w:val="003B777A"/>
    <w:rsid w:val="003B7D03"/>
    <w:rsid w:val="003C0D60"/>
    <w:rsid w:val="003C1F2A"/>
    <w:rsid w:val="003C33DF"/>
    <w:rsid w:val="003C3C06"/>
    <w:rsid w:val="003C40A8"/>
    <w:rsid w:val="003C4D74"/>
    <w:rsid w:val="003C54D1"/>
    <w:rsid w:val="003D1222"/>
    <w:rsid w:val="003D1585"/>
    <w:rsid w:val="003D23E6"/>
    <w:rsid w:val="003D486A"/>
    <w:rsid w:val="003D5F38"/>
    <w:rsid w:val="003D6966"/>
    <w:rsid w:val="003E0681"/>
    <w:rsid w:val="003E1506"/>
    <w:rsid w:val="003E3676"/>
    <w:rsid w:val="003E39EC"/>
    <w:rsid w:val="003E45D8"/>
    <w:rsid w:val="003E6037"/>
    <w:rsid w:val="003E62DD"/>
    <w:rsid w:val="003E6763"/>
    <w:rsid w:val="003E67C9"/>
    <w:rsid w:val="003F10DB"/>
    <w:rsid w:val="003F64BB"/>
    <w:rsid w:val="004003F4"/>
    <w:rsid w:val="00402A97"/>
    <w:rsid w:val="00403D43"/>
    <w:rsid w:val="00404C6A"/>
    <w:rsid w:val="004055ED"/>
    <w:rsid w:val="004057F3"/>
    <w:rsid w:val="004061A4"/>
    <w:rsid w:val="00407921"/>
    <w:rsid w:val="004110F2"/>
    <w:rsid w:val="00411E02"/>
    <w:rsid w:val="0041294B"/>
    <w:rsid w:val="00412B19"/>
    <w:rsid w:val="0041507E"/>
    <w:rsid w:val="004153F7"/>
    <w:rsid w:val="004158A6"/>
    <w:rsid w:val="0041605E"/>
    <w:rsid w:val="004162A0"/>
    <w:rsid w:val="0041647E"/>
    <w:rsid w:val="00416F7E"/>
    <w:rsid w:val="00417432"/>
    <w:rsid w:val="00424A66"/>
    <w:rsid w:val="00424EB4"/>
    <w:rsid w:val="004257BD"/>
    <w:rsid w:val="0042727D"/>
    <w:rsid w:val="00427BAA"/>
    <w:rsid w:val="004342B3"/>
    <w:rsid w:val="00434945"/>
    <w:rsid w:val="0043509A"/>
    <w:rsid w:val="00435CC5"/>
    <w:rsid w:val="00436CD0"/>
    <w:rsid w:val="0043707E"/>
    <w:rsid w:val="00440D92"/>
    <w:rsid w:val="00440DB9"/>
    <w:rsid w:val="004412C0"/>
    <w:rsid w:val="00442DE3"/>
    <w:rsid w:val="004434EA"/>
    <w:rsid w:val="004444D9"/>
    <w:rsid w:val="00444844"/>
    <w:rsid w:val="004459B3"/>
    <w:rsid w:val="00447850"/>
    <w:rsid w:val="00450E71"/>
    <w:rsid w:val="004539A1"/>
    <w:rsid w:val="004544A0"/>
    <w:rsid w:val="004546AA"/>
    <w:rsid w:val="004553C2"/>
    <w:rsid w:val="00455D0D"/>
    <w:rsid w:val="00456011"/>
    <w:rsid w:val="00456859"/>
    <w:rsid w:val="00456FD0"/>
    <w:rsid w:val="00461A8C"/>
    <w:rsid w:val="004620CF"/>
    <w:rsid w:val="0046313F"/>
    <w:rsid w:val="0046542F"/>
    <w:rsid w:val="004665BD"/>
    <w:rsid w:val="004678C1"/>
    <w:rsid w:val="00471F53"/>
    <w:rsid w:val="00475C41"/>
    <w:rsid w:val="00477CB0"/>
    <w:rsid w:val="00481BBB"/>
    <w:rsid w:val="00481CB8"/>
    <w:rsid w:val="00481E91"/>
    <w:rsid w:val="004827A0"/>
    <w:rsid w:val="00483204"/>
    <w:rsid w:val="0049230C"/>
    <w:rsid w:val="00492CF4"/>
    <w:rsid w:val="00493391"/>
    <w:rsid w:val="00494342"/>
    <w:rsid w:val="00495601"/>
    <w:rsid w:val="004961DE"/>
    <w:rsid w:val="004969AD"/>
    <w:rsid w:val="004A0488"/>
    <w:rsid w:val="004A1096"/>
    <w:rsid w:val="004A1386"/>
    <w:rsid w:val="004A14C6"/>
    <w:rsid w:val="004A2AB2"/>
    <w:rsid w:val="004A2AD1"/>
    <w:rsid w:val="004A4ED2"/>
    <w:rsid w:val="004A5F22"/>
    <w:rsid w:val="004A609C"/>
    <w:rsid w:val="004B1BDE"/>
    <w:rsid w:val="004B381A"/>
    <w:rsid w:val="004B3C65"/>
    <w:rsid w:val="004B5F6C"/>
    <w:rsid w:val="004B72C9"/>
    <w:rsid w:val="004C0157"/>
    <w:rsid w:val="004C48B0"/>
    <w:rsid w:val="004C4BCD"/>
    <w:rsid w:val="004C4D55"/>
    <w:rsid w:val="004C7CD5"/>
    <w:rsid w:val="004D02EE"/>
    <w:rsid w:val="004D13D6"/>
    <w:rsid w:val="004D1B9F"/>
    <w:rsid w:val="004D1CAD"/>
    <w:rsid w:val="004D3CB1"/>
    <w:rsid w:val="004D3F4C"/>
    <w:rsid w:val="004D453A"/>
    <w:rsid w:val="004D4F6E"/>
    <w:rsid w:val="004D74B4"/>
    <w:rsid w:val="004D7F6D"/>
    <w:rsid w:val="004E17A8"/>
    <w:rsid w:val="004E403C"/>
    <w:rsid w:val="004E410B"/>
    <w:rsid w:val="004E5ABB"/>
    <w:rsid w:val="004E7648"/>
    <w:rsid w:val="004E792E"/>
    <w:rsid w:val="004F003A"/>
    <w:rsid w:val="004F02E3"/>
    <w:rsid w:val="004F12AE"/>
    <w:rsid w:val="004F1594"/>
    <w:rsid w:val="004F34C3"/>
    <w:rsid w:val="004F7C1F"/>
    <w:rsid w:val="004F7E37"/>
    <w:rsid w:val="0050164B"/>
    <w:rsid w:val="005017A8"/>
    <w:rsid w:val="00501CC1"/>
    <w:rsid w:val="005027CC"/>
    <w:rsid w:val="005034B6"/>
    <w:rsid w:val="0050355B"/>
    <w:rsid w:val="00503678"/>
    <w:rsid w:val="005039A6"/>
    <w:rsid w:val="00505818"/>
    <w:rsid w:val="00505A22"/>
    <w:rsid w:val="00505E34"/>
    <w:rsid w:val="00507DEB"/>
    <w:rsid w:val="0051432A"/>
    <w:rsid w:val="00515204"/>
    <w:rsid w:val="00515A5D"/>
    <w:rsid w:val="005202FB"/>
    <w:rsid w:val="00521DC4"/>
    <w:rsid w:val="00521F62"/>
    <w:rsid w:val="0052415F"/>
    <w:rsid w:val="00525738"/>
    <w:rsid w:val="00525CF7"/>
    <w:rsid w:val="00526AF6"/>
    <w:rsid w:val="005277F8"/>
    <w:rsid w:val="00530B1E"/>
    <w:rsid w:val="005343D1"/>
    <w:rsid w:val="00534A97"/>
    <w:rsid w:val="0053757A"/>
    <w:rsid w:val="00537882"/>
    <w:rsid w:val="00540587"/>
    <w:rsid w:val="00542C28"/>
    <w:rsid w:val="00545BCF"/>
    <w:rsid w:val="00545CF2"/>
    <w:rsid w:val="00545D99"/>
    <w:rsid w:val="005514CE"/>
    <w:rsid w:val="00551EBC"/>
    <w:rsid w:val="005525B2"/>
    <w:rsid w:val="00553432"/>
    <w:rsid w:val="00553577"/>
    <w:rsid w:val="0055376F"/>
    <w:rsid w:val="00556CBB"/>
    <w:rsid w:val="00557023"/>
    <w:rsid w:val="0056015F"/>
    <w:rsid w:val="00560B49"/>
    <w:rsid w:val="00564DA7"/>
    <w:rsid w:val="00565B12"/>
    <w:rsid w:val="00566BCA"/>
    <w:rsid w:val="00566DD5"/>
    <w:rsid w:val="00566F77"/>
    <w:rsid w:val="00567597"/>
    <w:rsid w:val="00570433"/>
    <w:rsid w:val="00571FF2"/>
    <w:rsid w:val="005725AC"/>
    <w:rsid w:val="005732B8"/>
    <w:rsid w:val="005737F7"/>
    <w:rsid w:val="00573F2F"/>
    <w:rsid w:val="005749F6"/>
    <w:rsid w:val="00575180"/>
    <w:rsid w:val="00575AF9"/>
    <w:rsid w:val="00577504"/>
    <w:rsid w:val="0058126D"/>
    <w:rsid w:val="00582E69"/>
    <w:rsid w:val="005832D9"/>
    <w:rsid w:val="00583F18"/>
    <w:rsid w:val="00584ADF"/>
    <w:rsid w:val="00587659"/>
    <w:rsid w:val="00587B88"/>
    <w:rsid w:val="00591985"/>
    <w:rsid w:val="00595D2A"/>
    <w:rsid w:val="0059768D"/>
    <w:rsid w:val="0059770A"/>
    <w:rsid w:val="005A06ED"/>
    <w:rsid w:val="005A0DB2"/>
    <w:rsid w:val="005A1137"/>
    <w:rsid w:val="005A18E0"/>
    <w:rsid w:val="005A2267"/>
    <w:rsid w:val="005A2EC3"/>
    <w:rsid w:val="005A52DA"/>
    <w:rsid w:val="005A5F25"/>
    <w:rsid w:val="005A6256"/>
    <w:rsid w:val="005A6552"/>
    <w:rsid w:val="005A74AC"/>
    <w:rsid w:val="005B1FD3"/>
    <w:rsid w:val="005B36D2"/>
    <w:rsid w:val="005B3CC5"/>
    <w:rsid w:val="005B4E44"/>
    <w:rsid w:val="005B7F2E"/>
    <w:rsid w:val="005C08EB"/>
    <w:rsid w:val="005C0A44"/>
    <w:rsid w:val="005C0C19"/>
    <w:rsid w:val="005C399D"/>
    <w:rsid w:val="005C4DB8"/>
    <w:rsid w:val="005C56B7"/>
    <w:rsid w:val="005C60FE"/>
    <w:rsid w:val="005C6804"/>
    <w:rsid w:val="005C6E72"/>
    <w:rsid w:val="005C7A0D"/>
    <w:rsid w:val="005D0C3F"/>
    <w:rsid w:val="005D211A"/>
    <w:rsid w:val="005D3E92"/>
    <w:rsid w:val="005D563B"/>
    <w:rsid w:val="005D5CFC"/>
    <w:rsid w:val="005D7EE0"/>
    <w:rsid w:val="005E1406"/>
    <w:rsid w:val="005E2F50"/>
    <w:rsid w:val="005E3A55"/>
    <w:rsid w:val="005E3A6C"/>
    <w:rsid w:val="005E5AD2"/>
    <w:rsid w:val="005F0A63"/>
    <w:rsid w:val="005F0E2A"/>
    <w:rsid w:val="005F4049"/>
    <w:rsid w:val="005F4AD0"/>
    <w:rsid w:val="005F66D7"/>
    <w:rsid w:val="005F6963"/>
    <w:rsid w:val="005F6C2C"/>
    <w:rsid w:val="0060007D"/>
    <w:rsid w:val="00600927"/>
    <w:rsid w:val="00600FAC"/>
    <w:rsid w:val="00601C42"/>
    <w:rsid w:val="00602A5A"/>
    <w:rsid w:val="0060618B"/>
    <w:rsid w:val="00607FC0"/>
    <w:rsid w:val="006102B9"/>
    <w:rsid w:val="006107B5"/>
    <w:rsid w:val="00611ACA"/>
    <w:rsid w:val="006130AC"/>
    <w:rsid w:val="00613232"/>
    <w:rsid w:val="00613323"/>
    <w:rsid w:val="0061350E"/>
    <w:rsid w:val="006144B0"/>
    <w:rsid w:val="00615566"/>
    <w:rsid w:val="00616486"/>
    <w:rsid w:val="00620A5A"/>
    <w:rsid w:val="00620B91"/>
    <w:rsid w:val="0062101B"/>
    <w:rsid w:val="00623872"/>
    <w:rsid w:val="00624636"/>
    <w:rsid w:val="0062580D"/>
    <w:rsid w:val="00625ABC"/>
    <w:rsid w:val="00625C9A"/>
    <w:rsid w:val="0062639E"/>
    <w:rsid w:val="006269AE"/>
    <w:rsid w:val="006272ED"/>
    <w:rsid w:val="00627341"/>
    <w:rsid w:val="006279BB"/>
    <w:rsid w:val="00627BC8"/>
    <w:rsid w:val="00627C70"/>
    <w:rsid w:val="00630E31"/>
    <w:rsid w:val="006328B1"/>
    <w:rsid w:val="00632EA0"/>
    <w:rsid w:val="00633700"/>
    <w:rsid w:val="006338FC"/>
    <w:rsid w:val="00633B14"/>
    <w:rsid w:val="006344BE"/>
    <w:rsid w:val="0063465D"/>
    <w:rsid w:val="006351F5"/>
    <w:rsid w:val="00635535"/>
    <w:rsid w:val="00636C13"/>
    <w:rsid w:val="00636CDE"/>
    <w:rsid w:val="00637F6E"/>
    <w:rsid w:val="006400C5"/>
    <w:rsid w:val="00640C65"/>
    <w:rsid w:val="00642A87"/>
    <w:rsid w:val="00642BA9"/>
    <w:rsid w:val="006435EA"/>
    <w:rsid w:val="00644741"/>
    <w:rsid w:val="00647221"/>
    <w:rsid w:val="00650044"/>
    <w:rsid w:val="00650A3D"/>
    <w:rsid w:val="00650E48"/>
    <w:rsid w:val="00651196"/>
    <w:rsid w:val="00651A3A"/>
    <w:rsid w:val="00652D70"/>
    <w:rsid w:val="0065417A"/>
    <w:rsid w:val="006558CD"/>
    <w:rsid w:val="00655992"/>
    <w:rsid w:val="00655CB8"/>
    <w:rsid w:val="00655D7A"/>
    <w:rsid w:val="00656510"/>
    <w:rsid w:val="00657155"/>
    <w:rsid w:val="00657BE5"/>
    <w:rsid w:val="0066014F"/>
    <w:rsid w:val="00660C1D"/>
    <w:rsid w:val="00662545"/>
    <w:rsid w:val="006626B2"/>
    <w:rsid w:val="00666604"/>
    <w:rsid w:val="006707D9"/>
    <w:rsid w:val="00672120"/>
    <w:rsid w:val="00672BCD"/>
    <w:rsid w:val="00673D2C"/>
    <w:rsid w:val="00673D8A"/>
    <w:rsid w:val="00673FEF"/>
    <w:rsid w:val="00675A08"/>
    <w:rsid w:val="00676935"/>
    <w:rsid w:val="00676B06"/>
    <w:rsid w:val="006801A3"/>
    <w:rsid w:val="00680BA2"/>
    <w:rsid w:val="00683491"/>
    <w:rsid w:val="00685DFD"/>
    <w:rsid w:val="00685FF3"/>
    <w:rsid w:val="00693AB2"/>
    <w:rsid w:val="00693B8E"/>
    <w:rsid w:val="00694878"/>
    <w:rsid w:val="0069517D"/>
    <w:rsid w:val="00697B9D"/>
    <w:rsid w:val="00697D49"/>
    <w:rsid w:val="006A030C"/>
    <w:rsid w:val="006A1F27"/>
    <w:rsid w:val="006A22E4"/>
    <w:rsid w:val="006A5306"/>
    <w:rsid w:val="006B03CD"/>
    <w:rsid w:val="006C1690"/>
    <w:rsid w:val="006C4D9D"/>
    <w:rsid w:val="006C6D0C"/>
    <w:rsid w:val="006C7096"/>
    <w:rsid w:val="006C70A8"/>
    <w:rsid w:val="006C7B17"/>
    <w:rsid w:val="006D0AAD"/>
    <w:rsid w:val="006D1EBD"/>
    <w:rsid w:val="006D2C14"/>
    <w:rsid w:val="006D3E92"/>
    <w:rsid w:val="006D4C7F"/>
    <w:rsid w:val="006D6A95"/>
    <w:rsid w:val="006E06CB"/>
    <w:rsid w:val="006E0CBB"/>
    <w:rsid w:val="006E1016"/>
    <w:rsid w:val="006E15A2"/>
    <w:rsid w:val="006E19D2"/>
    <w:rsid w:val="006E4495"/>
    <w:rsid w:val="006E79C5"/>
    <w:rsid w:val="006F0818"/>
    <w:rsid w:val="006F1DA1"/>
    <w:rsid w:val="006F223C"/>
    <w:rsid w:val="006F2E65"/>
    <w:rsid w:val="006F5242"/>
    <w:rsid w:val="00700B89"/>
    <w:rsid w:val="00701568"/>
    <w:rsid w:val="007023FC"/>
    <w:rsid w:val="0070359A"/>
    <w:rsid w:val="007047F7"/>
    <w:rsid w:val="00705A9A"/>
    <w:rsid w:val="00710829"/>
    <w:rsid w:val="00712155"/>
    <w:rsid w:val="007134BB"/>
    <w:rsid w:val="00713A87"/>
    <w:rsid w:val="00713AA3"/>
    <w:rsid w:val="00716BAC"/>
    <w:rsid w:val="00721509"/>
    <w:rsid w:val="0072310F"/>
    <w:rsid w:val="0072531C"/>
    <w:rsid w:val="007255C4"/>
    <w:rsid w:val="00726439"/>
    <w:rsid w:val="00730589"/>
    <w:rsid w:val="00733457"/>
    <w:rsid w:val="00733A7F"/>
    <w:rsid w:val="007400B6"/>
    <w:rsid w:val="0074039E"/>
    <w:rsid w:val="00742118"/>
    <w:rsid w:val="007436BC"/>
    <w:rsid w:val="0074517A"/>
    <w:rsid w:val="00746544"/>
    <w:rsid w:val="007479FE"/>
    <w:rsid w:val="00750CAD"/>
    <w:rsid w:val="00756D7E"/>
    <w:rsid w:val="00761369"/>
    <w:rsid w:val="0076140A"/>
    <w:rsid w:val="00763A37"/>
    <w:rsid w:val="007642E6"/>
    <w:rsid w:val="0076456E"/>
    <w:rsid w:val="00764AC6"/>
    <w:rsid w:val="0076552B"/>
    <w:rsid w:val="007657AE"/>
    <w:rsid w:val="0076767D"/>
    <w:rsid w:val="00770B31"/>
    <w:rsid w:val="00771266"/>
    <w:rsid w:val="0077242A"/>
    <w:rsid w:val="00773C21"/>
    <w:rsid w:val="00773D86"/>
    <w:rsid w:val="00773D9B"/>
    <w:rsid w:val="0077550B"/>
    <w:rsid w:val="007755A4"/>
    <w:rsid w:val="00775BC5"/>
    <w:rsid w:val="00776637"/>
    <w:rsid w:val="00777BCC"/>
    <w:rsid w:val="007829D4"/>
    <w:rsid w:val="007838CA"/>
    <w:rsid w:val="00783E31"/>
    <w:rsid w:val="007841ED"/>
    <w:rsid w:val="0078488C"/>
    <w:rsid w:val="00784F61"/>
    <w:rsid w:val="007855CC"/>
    <w:rsid w:val="00785664"/>
    <w:rsid w:val="00785C8D"/>
    <w:rsid w:val="00786A6B"/>
    <w:rsid w:val="007907B5"/>
    <w:rsid w:val="007928B9"/>
    <w:rsid w:val="0079672D"/>
    <w:rsid w:val="00796A91"/>
    <w:rsid w:val="007A04A6"/>
    <w:rsid w:val="007A0904"/>
    <w:rsid w:val="007A0DBC"/>
    <w:rsid w:val="007A3A1A"/>
    <w:rsid w:val="007A4903"/>
    <w:rsid w:val="007A64A2"/>
    <w:rsid w:val="007A7343"/>
    <w:rsid w:val="007A773F"/>
    <w:rsid w:val="007A7B94"/>
    <w:rsid w:val="007B02F0"/>
    <w:rsid w:val="007B0C3B"/>
    <w:rsid w:val="007B1662"/>
    <w:rsid w:val="007B1694"/>
    <w:rsid w:val="007B38A9"/>
    <w:rsid w:val="007B6041"/>
    <w:rsid w:val="007B6B76"/>
    <w:rsid w:val="007B742C"/>
    <w:rsid w:val="007B7CD4"/>
    <w:rsid w:val="007C0C8A"/>
    <w:rsid w:val="007C1D92"/>
    <w:rsid w:val="007C552A"/>
    <w:rsid w:val="007C76CB"/>
    <w:rsid w:val="007D028D"/>
    <w:rsid w:val="007D05F5"/>
    <w:rsid w:val="007D3137"/>
    <w:rsid w:val="007D42FA"/>
    <w:rsid w:val="007D7F97"/>
    <w:rsid w:val="007E22A7"/>
    <w:rsid w:val="007E2A90"/>
    <w:rsid w:val="007E3B08"/>
    <w:rsid w:val="007E3C06"/>
    <w:rsid w:val="007E43A0"/>
    <w:rsid w:val="007E58EB"/>
    <w:rsid w:val="007E6C94"/>
    <w:rsid w:val="007E724D"/>
    <w:rsid w:val="007E7E9A"/>
    <w:rsid w:val="007F0766"/>
    <w:rsid w:val="007F18C6"/>
    <w:rsid w:val="007F18DD"/>
    <w:rsid w:val="007F37F6"/>
    <w:rsid w:val="007F75B6"/>
    <w:rsid w:val="007F75D3"/>
    <w:rsid w:val="007F7C07"/>
    <w:rsid w:val="00800543"/>
    <w:rsid w:val="00800B4B"/>
    <w:rsid w:val="00800B90"/>
    <w:rsid w:val="00801529"/>
    <w:rsid w:val="0080196D"/>
    <w:rsid w:val="00801F3C"/>
    <w:rsid w:val="008043B6"/>
    <w:rsid w:val="0080577F"/>
    <w:rsid w:val="00807D64"/>
    <w:rsid w:val="00810BD4"/>
    <w:rsid w:val="00811998"/>
    <w:rsid w:val="00816675"/>
    <w:rsid w:val="00822625"/>
    <w:rsid w:val="00823638"/>
    <w:rsid w:val="0082364B"/>
    <w:rsid w:val="00823A2D"/>
    <w:rsid w:val="00824456"/>
    <w:rsid w:val="00824D8A"/>
    <w:rsid w:val="00825D2F"/>
    <w:rsid w:val="00826ECE"/>
    <w:rsid w:val="0083002E"/>
    <w:rsid w:val="008308A8"/>
    <w:rsid w:val="008324D2"/>
    <w:rsid w:val="0083263A"/>
    <w:rsid w:val="00832B49"/>
    <w:rsid w:val="00834588"/>
    <w:rsid w:val="00835048"/>
    <w:rsid w:val="00835A33"/>
    <w:rsid w:val="00837583"/>
    <w:rsid w:val="00842AAB"/>
    <w:rsid w:val="008439AA"/>
    <w:rsid w:val="00844738"/>
    <w:rsid w:val="00844FA4"/>
    <w:rsid w:val="00845F6D"/>
    <w:rsid w:val="00845FFB"/>
    <w:rsid w:val="0085102D"/>
    <w:rsid w:val="008545F0"/>
    <w:rsid w:val="0085534D"/>
    <w:rsid w:val="00855372"/>
    <w:rsid w:val="008568B5"/>
    <w:rsid w:val="0086093B"/>
    <w:rsid w:val="00861969"/>
    <w:rsid w:val="00862211"/>
    <w:rsid w:val="00862B36"/>
    <w:rsid w:val="00862B5E"/>
    <w:rsid w:val="00863629"/>
    <w:rsid w:val="00864438"/>
    <w:rsid w:val="00864554"/>
    <w:rsid w:val="00867794"/>
    <w:rsid w:val="00867BF9"/>
    <w:rsid w:val="00872BEA"/>
    <w:rsid w:val="0087479A"/>
    <w:rsid w:val="00875B00"/>
    <w:rsid w:val="00876F43"/>
    <w:rsid w:val="008777C2"/>
    <w:rsid w:val="0088014D"/>
    <w:rsid w:val="00880A22"/>
    <w:rsid w:val="008817A5"/>
    <w:rsid w:val="008818A3"/>
    <w:rsid w:val="008839F0"/>
    <w:rsid w:val="008854AA"/>
    <w:rsid w:val="00886114"/>
    <w:rsid w:val="00886DA4"/>
    <w:rsid w:val="00887B48"/>
    <w:rsid w:val="00890CDB"/>
    <w:rsid w:val="00894560"/>
    <w:rsid w:val="00896235"/>
    <w:rsid w:val="00896A08"/>
    <w:rsid w:val="008978E3"/>
    <w:rsid w:val="00897F23"/>
    <w:rsid w:val="008A0481"/>
    <w:rsid w:val="008A2F79"/>
    <w:rsid w:val="008A6284"/>
    <w:rsid w:val="008A6777"/>
    <w:rsid w:val="008B1DAC"/>
    <w:rsid w:val="008B494E"/>
    <w:rsid w:val="008B57BE"/>
    <w:rsid w:val="008C16C0"/>
    <w:rsid w:val="008C1FE0"/>
    <w:rsid w:val="008C4F71"/>
    <w:rsid w:val="008D0D19"/>
    <w:rsid w:val="008D1051"/>
    <w:rsid w:val="008D1164"/>
    <w:rsid w:val="008D28E0"/>
    <w:rsid w:val="008D5D44"/>
    <w:rsid w:val="008D7E9C"/>
    <w:rsid w:val="008E0D81"/>
    <w:rsid w:val="008E1A71"/>
    <w:rsid w:val="008E4BB0"/>
    <w:rsid w:val="008E52AE"/>
    <w:rsid w:val="008F067B"/>
    <w:rsid w:val="008F41EE"/>
    <w:rsid w:val="008F6061"/>
    <w:rsid w:val="008F6FCF"/>
    <w:rsid w:val="008F76C9"/>
    <w:rsid w:val="0090100C"/>
    <w:rsid w:val="00903B66"/>
    <w:rsid w:val="009047FE"/>
    <w:rsid w:val="00906A68"/>
    <w:rsid w:val="00907D43"/>
    <w:rsid w:val="009108C4"/>
    <w:rsid w:val="00912DA2"/>
    <w:rsid w:val="009136BC"/>
    <w:rsid w:val="00913B9B"/>
    <w:rsid w:val="00913DA7"/>
    <w:rsid w:val="00915B43"/>
    <w:rsid w:val="00915EF4"/>
    <w:rsid w:val="00916AA4"/>
    <w:rsid w:val="009229F8"/>
    <w:rsid w:val="00924DEB"/>
    <w:rsid w:val="00924F5E"/>
    <w:rsid w:val="00925559"/>
    <w:rsid w:val="00926233"/>
    <w:rsid w:val="00930B8C"/>
    <w:rsid w:val="009321FA"/>
    <w:rsid w:val="009322FA"/>
    <w:rsid w:val="00932567"/>
    <w:rsid w:val="00933BB8"/>
    <w:rsid w:val="00934369"/>
    <w:rsid w:val="0093450D"/>
    <w:rsid w:val="00934FA5"/>
    <w:rsid w:val="00937883"/>
    <w:rsid w:val="009402FF"/>
    <w:rsid w:val="00940FC5"/>
    <w:rsid w:val="009428EC"/>
    <w:rsid w:val="00943EBC"/>
    <w:rsid w:val="00944313"/>
    <w:rsid w:val="009452B2"/>
    <w:rsid w:val="0094719E"/>
    <w:rsid w:val="00947E72"/>
    <w:rsid w:val="00951708"/>
    <w:rsid w:val="009618C1"/>
    <w:rsid w:val="00961EAF"/>
    <w:rsid w:val="0096396A"/>
    <w:rsid w:val="00963E1F"/>
    <w:rsid w:val="009645F2"/>
    <w:rsid w:val="00965DE8"/>
    <w:rsid w:val="00966A6C"/>
    <w:rsid w:val="009672BF"/>
    <w:rsid w:val="0096736F"/>
    <w:rsid w:val="00971953"/>
    <w:rsid w:val="00971BE9"/>
    <w:rsid w:val="00972FEF"/>
    <w:rsid w:val="009732D2"/>
    <w:rsid w:val="00973905"/>
    <w:rsid w:val="00975F50"/>
    <w:rsid w:val="00976BAC"/>
    <w:rsid w:val="00982EBD"/>
    <w:rsid w:val="0098322A"/>
    <w:rsid w:val="009846F1"/>
    <w:rsid w:val="00985C5C"/>
    <w:rsid w:val="00985FD6"/>
    <w:rsid w:val="009873CF"/>
    <w:rsid w:val="00990D95"/>
    <w:rsid w:val="009913C5"/>
    <w:rsid w:val="00994D5A"/>
    <w:rsid w:val="009955E4"/>
    <w:rsid w:val="0099588C"/>
    <w:rsid w:val="009A0306"/>
    <w:rsid w:val="009A5CC4"/>
    <w:rsid w:val="009B0B45"/>
    <w:rsid w:val="009B1470"/>
    <w:rsid w:val="009B15AC"/>
    <w:rsid w:val="009B225A"/>
    <w:rsid w:val="009B39C1"/>
    <w:rsid w:val="009B3BDE"/>
    <w:rsid w:val="009C0489"/>
    <w:rsid w:val="009C19C3"/>
    <w:rsid w:val="009C4296"/>
    <w:rsid w:val="009C4B72"/>
    <w:rsid w:val="009C5BB1"/>
    <w:rsid w:val="009C5C49"/>
    <w:rsid w:val="009C5D01"/>
    <w:rsid w:val="009C7D33"/>
    <w:rsid w:val="009D0296"/>
    <w:rsid w:val="009D15FB"/>
    <w:rsid w:val="009D2026"/>
    <w:rsid w:val="009D32F2"/>
    <w:rsid w:val="009D3447"/>
    <w:rsid w:val="009D35F6"/>
    <w:rsid w:val="009D54F4"/>
    <w:rsid w:val="009D5566"/>
    <w:rsid w:val="009E1816"/>
    <w:rsid w:val="009E21A6"/>
    <w:rsid w:val="009E3712"/>
    <w:rsid w:val="009E3841"/>
    <w:rsid w:val="009E3F56"/>
    <w:rsid w:val="009E47BA"/>
    <w:rsid w:val="009E5527"/>
    <w:rsid w:val="009E67AC"/>
    <w:rsid w:val="009E75D0"/>
    <w:rsid w:val="009F1200"/>
    <w:rsid w:val="009F1AF6"/>
    <w:rsid w:val="009F1E52"/>
    <w:rsid w:val="009F3C8E"/>
    <w:rsid w:val="009F7348"/>
    <w:rsid w:val="00A00A05"/>
    <w:rsid w:val="00A019E5"/>
    <w:rsid w:val="00A02047"/>
    <w:rsid w:val="00A02D88"/>
    <w:rsid w:val="00A06A86"/>
    <w:rsid w:val="00A1081A"/>
    <w:rsid w:val="00A10CBF"/>
    <w:rsid w:val="00A10DA6"/>
    <w:rsid w:val="00A13092"/>
    <w:rsid w:val="00A13632"/>
    <w:rsid w:val="00A150A4"/>
    <w:rsid w:val="00A15A02"/>
    <w:rsid w:val="00A16403"/>
    <w:rsid w:val="00A17900"/>
    <w:rsid w:val="00A20F54"/>
    <w:rsid w:val="00A21654"/>
    <w:rsid w:val="00A245E0"/>
    <w:rsid w:val="00A2661A"/>
    <w:rsid w:val="00A26787"/>
    <w:rsid w:val="00A270AF"/>
    <w:rsid w:val="00A271BC"/>
    <w:rsid w:val="00A2773D"/>
    <w:rsid w:val="00A30DC4"/>
    <w:rsid w:val="00A31492"/>
    <w:rsid w:val="00A31541"/>
    <w:rsid w:val="00A31F23"/>
    <w:rsid w:val="00A36318"/>
    <w:rsid w:val="00A40492"/>
    <w:rsid w:val="00A4059E"/>
    <w:rsid w:val="00A40C14"/>
    <w:rsid w:val="00A41E00"/>
    <w:rsid w:val="00A42578"/>
    <w:rsid w:val="00A4257B"/>
    <w:rsid w:val="00A43575"/>
    <w:rsid w:val="00A44C1A"/>
    <w:rsid w:val="00A450AA"/>
    <w:rsid w:val="00A45A3F"/>
    <w:rsid w:val="00A46162"/>
    <w:rsid w:val="00A47768"/>
    <w:rsid w:val="00A47A87"/>
    <w:rsid w:val="00A47F5E"/>
    <w:rsid w:val="00A514B0"/>
    <w:rsid w:val="00A519D2"/>
    <w:rsid w:val="00A5452C"/>
    <w:rsid w:val="00A55A79"/>
    <w:rsid w:val="00A570B1"/>
    <w:rsid w:val="00A577B8"/>
    <w:rsid w:val="00A61F8B"/>
    <w:rsid w:val="00A628AB"/>
    <w:rsid w:val="00A64354"/>
    <w:rsid w:val="00A6519D"/>
    <w:rsid w:val="00A708FC"/>
    <w:rsid w:val="00A72186"/>
    <w:rsid w:val="00A724C8"/>
    <w:rsid w:val="00A746F8"/>
    <w:rsid w:val="00A74B57"/>
    <w:rsid w:val="00A75338"/>
    <w:rsid w:val="00A77DC1"/>
    <w:rsid w:val="00A81939"/>
    <w:rsid w:val="00A8351F"/>
    <w:rsid w:val="00A83FF6"/>
    <w:rsid w:val="00A84AE6"/>
    <w:rsid w:val="00A8509F"/>
    <w:rsid w:val="00A857F1"/>
    <w:rsid w:val="00A85D2C"/>
    <w:rsid w:val="00A86A03"/>
    <w:rsid w:val="00A910F4"/>
    <w:rsid w:val="00A92E1D"/>
    <w:rsid w:val="00A95133"/>
    <w:rsid w:val="00A95AC9"/>
    <w:rsid w:val="00A97550"/>
    <w:rsid w:val="00A97E89"/>
    <w:rsid w:val="00AA10A2"/>
    <w:rsid w:val="00AA1E5D"/>
    <w:rsid w:val="00AA2F16"/>
    <w:rsid w:val="00AA363A"/>
    <w:rsid w:val="00AA48A3"/>
    <w:rsid w:val="00AA5710"/>
    <w:rsid w:val="00AA6736"/>
    <w:rsid w:val="00AA7129"/>
    <w:rsid w:val="00AB0EFC"/>
    <w:rsid w:val="00AB0FB2"/>
    <w:rsid w:val="00AB1ECD"/>
    <w:rsid w:val="00AB2839"/>
    <w:rsid w:val="00AB30FB"/>
    <w:rsid w:val="00AB4179"/>
    <w:rsid w:val="00AB489C"/>
    <w:rsid w:val="00AB534D"/>
    <w:rsid w:val="00AB5B21"/>
    <w:rsid w:val="00AB5BD3"/>
    <w:rsid w:val="00AB5F16"/>
    <w:rsid w:val="00AB6271"/>
    <w:rsid w:val="00AC0192"/>
    <w:rsid w:val="00AC1EFA"/>
    <w:rsid w:val="00AC4434"/>
    <w:rsid w:val="00AC5046"/>
    <w:rsid w:val="00AC6969"/>
    <w:rsid w:val="00AD0572"/>
    <w:rsid w:val="00AE053E"/>
    <w:rsid w:val="00AE0696"/>
    <w:rsid w:val="00AE20CF"/>
    <w:rsid w:val="00AE2768"/>
    <w:rsid w:val="00AE3499"/>
    <w:rsid w:val="00AE3636"/>
    <w:rsid w:val="00AE3A44"/>
    <w:rsid w:val="00AE41BE"/>
    <w:rsid w:val="00AE530B"/>
    <w:rsid w:val="00AE613B"/>
    <w:rsid w:val="00AE7EFB"/>
    <w:rsid w:val="00AF00F5"/>
    <w:rsid w:val="00AF285C"/>
    <w:rsid w:val="00AF3072"/>
    <w:rsid w:val="00AF51A6"/>
    <w:rsid w:val="00AF667B"/>
    <w:rsid w:val="00B00557"/>
    <w:rsid w:val="00B00DBC"/>
    <w:rsid w:val="00B043B1"/>
    <w:rsid w:val="00B04EFD"/>
    <w:rsid w:val="00B11118"/>
    <w:rsid w:val="00B118ED"/>
    <w:rsid w:val="00B11CF0"/>
    <w:rsid w:val="00B11FA7"/>
    <w:rsid w:val="00B12075"/>
    <w:rsid w:val="00B12AC3"/>
    <w:rsid w:val="00B12F95"/>
    <w:rsid w:val="00B13449"/>
    <w:rsid w:val="00B13DF9"/>
    <w:rsid w:val="00B14665"/>
    <w:rsid w:val="00B178CA"/>
    <w:rsid w:val="00B17A64"/>
    <w:rsid w:val="00B2124D"/>
    <w:rsid w:val="00B2366E"/>
    <w:rsid w:val="00B2384F"/>
    <w:rsid w:val="00B23A47"/>
    <w:rsid w:val="00B23F7D"/>
    <w:rsid w:val="00B24D73"/>
    <w:rsid w:val="00B27F4B"/>
    <w:rsid w:val="00B30497"/>
    <w:rsid w:val="00B31AAC"/>
    <w:rsid w:val="00B33B58"/>
    <w:rsid w:val="00B33D99"/>
    <w:rsid w:val="00B34CA8"/>
    <w:rsid w:val="00B411BD"/>
    <w:rsid w:val="00B41B55"/>
    <w:rsid w:val="00B424F1"/>
    <w:rsid w:val="00B424FF"/>
    <w:rsid w:val="00B450C6"/>
    <w:rsid w:val="00B459A5"/>
    <w:rsid w:val="00B462AB"/>
    <w:rsid w:val="00B46901"/>
    <w:rsid w:val="00B50036"/>
    <w:rsid w:val="00B500A3"/>
    <w:rsid w:val="00B5012A"/>
    <w:rsid w:val="00B503C5"/>
    <w:rsid w:val="00B50C5F"/>
    <w:rsid w:val="00B51F33"/>
    <w:rsid w:val="00B52165"/>
    <w:rsid w:val="00B52FE3"/>
    <w:rsid w:val="00B53C6D"/>
    <w:rsid w:val="00B5479E"/>
    <w:rsid w:val="00B55765"/>
    <w:rsid w:val="00B57217"/>
    <w:rsid w:val="00B60A68"/>
    <w:rsid w:val="00B61ADE"/>
    <w:rsid w:val="00B62AAD"/>
    <w:rsid w:val="00B62AB3"/>
    <w:rsid w:val="00B66793"/>
    <w:rsid w:val="00B66BC4"/>
    <w:rsid w:val="00B676CA"/>
    <w:rsid w:val="00B70889"/>
    <w:rsid w:val="00B70974"/>
    <w:rsid w:val="00B72314"/>
    <w:rsid w:val="00B729C5"/>
    <w:rsid w:val="00B72C7E"/>
    <w:rsid w:val="00B72CED"/>
    <w:rsid w:val="00B72D39"/>
    <w:rsid w:val="00B7479E"/>
    <w:rsid w:val="00B75612"/>
    <w:rsid w:val="00B76B3B"/>
    <w:rsid w:val="00B7794C"/>
    <w:rsid w:val="00B80A73"/>
    <w:rsid w:val="00B8143F"/>
    <w:rsid w:val="00B817A7"/>
    <w:rsid w:val="00B820AD"/>
    <w:rsid w:val="00B8228A"/>
    <w:rsid w:val="00B829AC"/>
    <w:rsid w:val="00B83C90"/>
    <w:rsid w:val="00B83DD4"/>
    <w:rsid w:val="00B85BA5"/>
    <w:rsid w:val="00B870FB"/>
    <w:rsid w:val="00B90B10"/>
    <w:rsid w:val="00B915C5"/>
    <w:rsid w:val="00B9170D"/>
    <w:rsid w:val="00B931C7"/>
    <w:rsid w:val="00B93BA4"/>
    <w:rsid w:val="00B96FA6"/>
    <w:rsid w:val="00B9766E"/>
    <w:rsid w:val="00BA0E7D"/>
    <w:rsid w:val="00BA2910"/>
    <w:rsid w:val="00BA29D7"/>
    <w:rsid w:val="00BA3BD9"/>
    <w:rsid w:val="00BA3F59"/>
    <w:rsid w:val="00BA45A4"/>
    <w:rsid w:val="00BB32BA"/>
    <w:rsid w:val="00BB514B"/>
    <w:rsid w:val="00BB5CAE"/>
    <w:rsid w:val="00BB6BD3"/>
    <w:rsid w:val="00BB7DF5"/>
    <w:rsid w:val="00BC1957"/>
    <w:rsid w:val="00BC223E"/>
    <w:rsid w:val="00BC560F"/>
    <w:rsid w:val="00BC5A2F"/>
    <w:rsid w:val="00BC7BA9"/>
    <w:rsid w:val="00BD30CA"/>
    <w:rsid w:val="00BD35D5"/>
    <w:rsid w:val="00BD4006"/>
    <w:rsid w:val="00BD585B"/>
    <w:rsid w:val="00BD6CB6"/>
    <w:rsid w:val="00BD7526"/>
    <w:rsid w:val="00BD7C13"/>
    <w:rsid w:val="00BE1408"/>
    <w:rsid w:val="00BE24DC"/>
    <w:rsid w:val="00BE3171"/>
    <w:rsid w:val="00BE7566"/>
    <w:rsid w:val="00BF11DB"/>
    <w:rsid w:val="00BF3DB5"/>
    <w:rsid w:val="00BF4252"/>
    <w:rsid w:val="00BF5DA3"/>
    <w:rsid w:val="00BF6003"/>
    <w:rsid w:val="00BF6C3F"/>
    <w:rsid w:val="00C01E48"/>
    <w:rsid w:val="00C01F88"/>
    <w:rsid w:val="00C0200F"/>
    <w:rsid w:val="00C02495"/>
    <w:rsid w:val="00C027BF"/>
    <w:rsid w:val="00C02B29"/>
    <w:rsid w:val="00C05730"/>
    <w:rsid w:val="00C06564"/>
    <w:rsid w:val="00C07763"/>
    <w:rsid w:val="00C07AA2"/>
    <w:rsid w:val="00C07E0E"/>
    <w:rsid w:val="00C10153"/>
    <w:rsid w:val="00C10590"/>
    <w:rsid w:val="00C1084C"/>
    <w:rsid w:val="00C1086A"/>
    <w:rsid w:val="00C137A2"/>
    <w:rsid w:val="00C149FA"/>
    <w:rsid w:val="00C16977"/>
    <w:rsid w:val="00C173E0"/>
    <w:rsid w:val="00C17BB6"/>
    <w:rsid w:val="00C201A5"/>
    <w:rsid w:val="00C23129"/>
    <w:rsid w:val="00C2378F"/>
    <w:rsid w:val="00C2399A"/>
    <w:rsid w:val="00C24B76"/>
    <w:rsid w:val="00C25A0D"/>
    <w:rsid w:val="00C27449"/>
    <w:rsid w:val="00C27E0D"/>
    <w:rsid w:val="00C31757"/>
    <w:rsid w:val="00C319AF"/>
    <w:rsid w:val="00C3423F"/>
    <w:rsid w:val="00C42253"/>
    <w:rsid w:val="00C427C0"/>
    <w:rsid w:val="00C4305B"/>
    <w:rsid w:val="00C44284"/>
    <w:rsid w:val="00C44CC6"/>
    <w:rsid w:val="00C46351"/>
    <w:rsid w:val="00C46C13"/>
    <w:rsid w:val="00C472DC"/>
    <w:rsid w:val="00C47C8B"/>
    <w:rsid w:val="00C52028"/>
    <w:rsid w:val="00C53CFF"/>
    <w:rsid w:val="00C5516F"/>
    <w:rsid w:val="00C55567"/>
    <w:rsid w:val="00C56E92"/>
    <w:rsid w:val="00C57702"/>
    <w:rsid w:val="00C57E8E"/>
    <w:rsid w:val="00C607A1"/>
    <w:rsid w:val="00C6089B"/>
    <w:rsid w:val="00C618C8"/>
    <w:rsid w:val="00C61A09"/>
    <w:rsid w:val="00C61EA3"/>
    <w:rsid w:val="00C6364C"/>
    <w:rsid w:val="00C637EB"/>
    <w:rsid w:val="00C652B2"/>
    <w:rsid w:val="00C662D8"/>
    <w:rsid w:val="00C66D6F"/>
    <w:rsid w:val="00C67386"/>
    <w:rsid w:val="00C7039F"/>
    <w:rsid w:val="00C716F2"/>
    <w:rsid w:val="00C71E9E"/>
    <w:rsid w:val="00C727A5"/>
    <w:rsid w:val="00C72F70"/>
    <w:rsid w:val="00C730C3"/>
    <w:rsid w:val="00C761EB"/>
    <w:rsid w:val="00C76712"/>
    <w:rsid w:val="00C76AEE"/>
    <w:rsid w:val="00C77C18"/>
    <w:rsid w:val="00C80117"/>
    <w:rsid w:val="00C80558"/>
    <w:rsid w:val="00C805A4"/>
    <w:rsid w:val="00C81842"/>
    <w:rsid w:val="00C825E3"/>
    <w:rsid w:val="00C826A8"/>
    <w:rsid w:val="00C86133"/>
    <w:rsid w:val="00C87AB7"/>
    <w:rsid w:val="00C90B7B"/>
    <w:rsid w:val="00C911BF"/>
    <w:rsid w:val="00C913D8"/>
    <w:rsid w:val="00C919B6"/>
    <w:rsid w:val="00C9234A"/>
    <w:rsid w:val="00C924C4"/>
    <w:rsid w:val="00C939C6"/>
    <w:rsid w:val="00C939DD"/>
    <w:rsid w:val="00C9420B"/>
    <w:rsid w:val="00C94BAD"/>
    <w:rsid w:val="00C950AF"/>
    <w:rsid w:val="00C95901"/>
    <w:rsid w:val="00C9644F"/>
    <w:rsid w:val="00CA04D0"/>
    <w:rsid w:val="00CA1E9A"/>
    <w:rsid w:val="00CA27FE"/>
    <w:rsid w:val="00CA2E6C"/>
    <w:rsid w:val="00CA3CB1"/>
    <w:rsid w:val="00CA52EB"/>
    <w:rsid w:val="00CA6D85"/>
    <w:rsid w:val="00CA7C33"/>
    <w:rsid w:val="00CB326C"/>
    <w:rsid w:val="00CB36E5"/>
    <w:rsid w:val="00CB4561"/>
    <w:rsid w:val="00CB479A"/>
    <w:rsid w:val="00CB665B"/>
    <w:rsid w:val="00CB6FB7"/>
    <w:rsid w:val="00CC0987"/>
    <w:rsid w:val="00CC0BC3"/>
    <w:rsid w:val="00CC1A1B"/>
    <w:rsid w:val="00CC3950"/>
    <w:rsid w:val="00CC55B4"/>
    <w:rsid w:val="00CC68B3"/>
    <w:rsid w:val="00CC6C8D"/>
    <w:rsid w:val="00CC70EF"/>
    <w:rsid w:val="00CD07D8"/>
    <w:rsid w:val="00CD2718"/>
    <w:rsid w:val="00CD5445"/>
    <w:rsid w:val="00CD6090"/>
    <w:rsid w:val="00CD7AE8"/>
    <w:rsid w:val="00CE04D2"/>
    <w:rsid w:val="00CE0886"/>
    <w:rsid w:val="00CE1FCA"/>
    <w:rsid w:val="00CE2083"/>
    <w:rsid w:val="00CE27E6"/>
    <w:rsid w:val="00CE3C70"/>
    <w:rsid w:val="00CF3DF3"/>
    <w:rsid w:val="00D00FF8"/>
    <w:rsid w:val="00D01872"/>
    <w:rsid w:val="00D0199E"/>
    <w:rsid w:val="00D036DA"/>
    <w:rsid w:val="00D0501A"/>
    <w:rsid w:val="00D102EA"/>
    <w:rsid w:val="00D12B2F"/>
    <w:rsid w:val="00D13E02"/>
    <w:rsid w:val="00D14EB5"/>
    <w:rsid w:val="00D16ED1"/>
    <w:rsid w:val="00D1730C"/>
    <w:rsid w:val="00D17956"/>
    <w:rsid w:val="00D2001B"/>
    <w:rsid w:val="00D20276"/>
    <w:rsid w:val="00D22C13"/>
    <w:rsid w:val="00D24458"/>
    <w:rsid w:val="00D27744"/>
    <w:rsid w:val="00D3039F"/>
    <w:rsid w:val="00D303AF"/>
    <w:rsid w:val="00D310F9"/>
    <w:rsid w:val="00D32366"/>
    <w:rsid w:val="00D35D32"/>
    <w:rsid w:val="00D35D8D"/>
    <w:rsid w:val="00D36327"/>
    <w:rsid w:val="00D369AD"/>
    <w:rsid w:val="00D37E3F"/>
    <w:rsid w:val="00D37E5C"/>
    <w:rsid w:val="00D40C04"/>
    <w:rsid w:val="00D416D8"/>
    <w:rsid w:val="00D43624"/>
    <w:rsid w:val="00D44051"/>
    <w:rsid w:val="00D45F50"/>
    <w:rsid w:val="00D46FFB"/>
    <w:rsid w:val="00D47167"/>
    <w:rsid w:val="00D50143"/>
    <w:rsid w:val="00D514A5"/>
    <w:rsid w:val="00D51F40"/>
    <w:rsid w:val="00D53D49"/>
    <w:rsid w:val="00D55226"/>
    <w:rsid w:val="00D572F4"/>
    <w:rsid w:val="00D60723"/>
    <w:rsid w:val="00D609CB"/>
    <w:rsid w:val="00D61110"/>
    <w:rsid w:val="00D67454"/>
    <w:rsid w:val="00D676EB"/>
    <w:rsid w:val="00D715EB"/>
    <w:rsid w:val="00D71869"/>
    <w:rsid w:val="00D7364F"/>
    <w:rsid w:val="00D73C6F"/>
    <w:rsid w:val="00D750F5"/>
    <w:rsid w:val="00D76252"/>
    <w:rsid w:val="00D85612"/>
    <w:rsid w:val="00D86318"/>
    <w:rsid w:val="00D871F6"/>
    <w:rsid w:val="00D905BF"/>
    <w:rsid w:val="00D9292C"/>
    <w:rsid w:val="00D9357D"/>
    <w:rsid w:val="00D94AA5"/>
    <w:rsid w:val="00D95B98"/>
    <w:rsid w:val="00D9798E"/>
    <w:rsid w:val="00DA0045"/>
    <w:rsid w:val="00DA01C9"/>
    <w:rsid w:val="00DA17C2"/>
    <w:rsid w:val="00DA3945"/>
    <w:rsid w:val="00DA60BF"/>
    <w:rsid w:val="00DA6AA5"/>
    <w:rsid w:val="00DA6FDA"/>
    <w:rsid w:val="00DA70DF"/>
    <w:rsid w:val="00DB0D1A"/>
    <w:rsid w:val="00DB1E34"/>
    <w:rsid w:val="00DB4B8E"/>
    <w:rsid w:val="00DB6991"/>
    <w:rsid w:val="00DC1C02"/>
    <w:rsid w:val="00DC1EC9"/>
    <w:rsid w:val="00DC2128"/>
    <w:rsid w:val="00DC2739"/>
    <w:rsid w:val="00DC2D50"/>
    <w:rsid w:val="00DC2F00"/>
    <w:rsid w:val="00DC3C76"/>
    <w:rsid w:val="00DC41DE"/>
    <w:rsid w:val="00DC4F93"/>
    <w:rsid w:val="00DC524B"/>
    <w:rsid w:val="00DC611C"/>
    <w:rsid w:val="00DC772B"/>
    <w:rsid w:val="00DD1C25"/>
    <w:rsid w:val="00DD202C"/>
    <w:rsid w:val="00DD3F37"/>
    <w:rsid w:val="00DD4A85"/>
    <w:rsid w:val="00DD6977"/>
    <w:rsid w:val="00DD6B6C"/>
    <w:rsid w:val="00DD6D48"/>
    <w:rsid w:val="00DE1CD9"/>
    <w:rsid w:val="00DE5868"/>
    <w:rsid w:val="00DE65A2"/>
    <w:rsid w:val="00DE744D"/>
    <w:rsid w:val="00DE7454"/>
    <w:rsid w:val="00DF27A3"/>
    <w:rsid w:val="00DF2C92"/>
    <w:rsid w:val="00DF2CE5"/>
    <w:rsid w:val="00DF3B1C"/>
    <w:rsid w:val="00DF4543"/>
    <w:rsid w:val="00DF69A1"/>
    <w:rsid w:val="00DF7A87"/>
    <w:rsid w:val="00E01233"/>
    <w:rsid w:val="00E015B2"/>
    <w:rsid w:val="00E01D0D"/>
    <w:rsid w:val="00E04772"/>
    <w:rsid w:val="00E050E6"/>
    <w:rsid w:val="00E06321"/>
    <w:rsid w:val="00E066F4"/>
    <w:rsid w:val="00E069B5"/>
    <w:rsid w:val="00E071BE"/>
    <w:rsid w:val="00E10B56"/>
    <w:rsid w:val="00E10CC7"/>
    <w:rsid w:val="00E1262D"/>
    <w:rsid w:val="00E130ED"/>
    <w:rsid w:val="00E16032"/>
    <w:rsid w:val="00E161E2"/>
    <w:rsid w:val="00E245B6"/>
    <w:rsid w:val="00E24F18"/>
    <w:rsid w:val="00E25143"/>
    <w:rsid w:val="00E257F0"/>
    <w:rsid w:val="00E258BB"/>
    <w:rsid w:val="00E25CD6"/>
    <w:rsid w:val="00E25E03"/>
    <w:rsid w:val="00E26794"/>
    <w:rsid w:val="00E30130"/>
    <w:rsid w:val="00E30596"/>
    <w:rsid w:val="00E306A5"/>
    <w:rsid w:val="00E32C9D"/>
    <w:rsid w:val="00E34B9D"/>
    <w:rsid w:val="00E368E8"/>
    <w:rsid w:val="00E36F28"/>
    <w:rsid w:val="00E3701E"/>
    <w:rsid w:val="00E3784D"/>
    <w:rsid w:val="00E411AF"/>
    <w:rsid w:val="00E42548"/>
    <w:rsid w:val="00E43BEC"/>
    <w:rsid w:val="00E43FA3"/>
    <w:rsid w:val="00E460B4"/>
    <w:rsid w:val="00E46499"/>
    <w:rsid w:val="00E468CC"/>
    <w:rsid w:val="00E4794D"/>
    <w:rsid w:val="00E576A4"/>
    <w:rsid w:val="00E602F7"/>
    <w:rsid w:val="00E609C1"/>
    <w:rsid w:val="00E6168E"/>
    <w:rsid w:val="00E62CA6"/>
    <w:rsid w:val="00E6726E"/>
    <w:rsid w:val="00E6744E"/>
    <w:rsid w:val="00E6749B"/>
    <w:rsid w:val="00E70546"/>
    <w:rsid w:val="00E71C0F"/>
    <w:rsid w:val="00E73713"/>
    <w:rsid w:val="00E76F90"/>
    <w:rsid w:val="00E7780A"/>
    <w:rsid w:val="00E805A5"/>
    <w:rsid w:val="00E81EFE"/>
    <w:rsid w:val="00E82619"/>
    <w:rsid w:val="00E828A1"/>
    <w:rsid w:val="00E86AEF"/>
    <w:rsid w:val="00E926AE"/>
    <w:rsid w:val="00E928E5"/>
    <w:rsid w:val="00E92BC4"/>
    <w:rsid w:val="00E947CB"/>
    <w:rsid w:val="00E951CA"/>
    <w:rsid w:val="00E95CAD"/>
    <w:rsid w:val="00E96CA0"/>
    <w:rsid w:val="00E97493"/>
    <w:rsid w:val="00EA0943"/>
    <w:rsid w:val="00EA115A"/>
    <w:rsid w:val="00EA1566"/>
    <w:rsid w:val="00EA21FE"/>
    <w:rsid w:val="00EA3906"/>
    <w:rsid w:val="00EA52FC"/>
    <w:rsid w:val="00EA5346"/>
    <w:rsid w:val="00EA5706"/>
    <w:rsid w:val="00EA714C"/>
    <w:rsid w:val="00EA7F42"/>
    <w:rsid w:val="00EB1672"/>
    <w:rsid w:val="00EB3502"/>
    <w:rsid w:val="00EB52D5"/>
    <w:rsid w:val="00EB578F"/>
    <w:rsid w:val="00EC132A"/>
    <w:rsid w:val="00EC222A"/>
    <w:rsid w:val="00EC3057"/>
    <w:rsid w:val="00ED0050"/>
    <w:rsid w:val="00ED0DFE"/>
    <w:rsid w:val="00ED1C75"/>
    <w:rsid w:val="00ED42D8"/>
    <w:rsid w:val="00ED471A"/>
    <w:rsid w:val="00ED595A"/>
    <w:rsid w:val="00ED63CC"/>
    <w:rsid w:val="00ED66AE"/>
    <w:rsid w:val="00ED7223"/>
    <w:rsid w:val="00ED7527"/>
    <w:rsid w:val="00EE01FE"/>
    <w:rsid w:val="00EE2551"/>
    <w:rsid w:val="00EE2694"/>
    <w:rsid w:val="00EE3605"/>
    <w:rsid w:val="00EE3987"/>
    <w:rsid w:val="00EE5D00"/>
    <w:rsid w:val="00EE650A"/>
    <w:rsid w:val="00EE753F"/>
    <w:rsid w:val="00EF05D3"/>
    <w:rsid w:val="00EF07D6"/>
    <w:rsid w:val="00EF278A"/>
    <w:rsid w:val="00EF2BAC"/>
    <w:rsid w:val="00EF2ED3"/>
    <w:rsid w:val="00EF434B"/>
    <w:rsid w:val="00EF4D66"/>
    <w:rsid w:val="00EF4FAF"/>
    <w:rsid w:val="00EF7687"/>
    <w:rsid w:val="00EF7CE6"/>
    <w:rsid w:val="00F00182"/>
    <w:rsid w:val="00F00686"/>
    <w:rsid w:val="00F01AB8"/>
    <w:rsid w:val="00F0275A"/>
    <w:rsid w:val="00F02BFD"/>
    <w:rsid w:val="00F02EE7"/>
    <w:rsid w:val="00F03847"/>
    <w:rsid w:val="00F05AD8"/>
    <w:rsid w:val="00F07757"/>
    <w:rsid w:val="00F115BB"/>
    <w:rsid w:val="00F12540"/>
    <w:rsid w:val="00F136B4"/>
    <w:rsid w:val="00F13E7B"/>
    <w:rsid w:val="00F146D6"/>
    <w:rsid w:val="00F14FD9"/>
    <w:rsid w:val="00F1628F"/>
    <w:rsid w:val="00F168CD"/>
    <w:rsid w:val="00F16961"/>
    <w:rsid w:val="00F175BC"/>
    <w:rsid w:val="00F20798"/>
    <w:rsid w:val="00F22864"/>
    <w:rsid w:val="00F243B9"/>
    <w:rsid w:val="00F2469D"/>
    <w:rsid w:val="00F24F13"/>
    <w:rsid w:val="00F263DA"/>
    <w:rsid w:val="00F26AFC"/>
    <w:rsid w:val="00F27823"/>
    <w:rsid w:val="00F27E72"/>
    <w:rsid w:val="00F304D7"/>
    <w:rsid w:val="00F308DA"/>
    <w:rsid w:val="00F31B6F"/>
    <w:rsid w:val="00F33859"/>
    <w:rsid w:val="00F353F4"/>
    <w:rsid w:val="00F35BB5"/>
    <w:rsid w:val="00F36A9E"/>
    <w:rsid w:val="00F379B2"/>
    <w:rsid w:val="00F37C37"/>
    <w:rsid w:val="00F403ED"/>
    <w:rsid w:val="00F40B5D"/>
    <w:rsid w:val="00F40C29"/>
    <w:rsid w:val="00F421BE"/>
    <w:rsid w:val="00F42666"/>
    <w:rsid w:val="00F430E3"/>
    <w:rsid w:val="00F449AB"/>
    <w:rsid w:val="00F44DD3"/>
    <w:rsid w:val="00F50029"/>
    <w:rsid w:val="00F50482"/>
    <w:rsid w:val="00F50764"/>
    <w:rsid w:val="00F5137E"/>
    <w:rsid w:val="00F51B9C"/>
    <w:rsid w:val="00F5313B"/>
    <w:rsid w:val="00F54E85"/>
    <w:rsid w:val="00F56017"/>
    <w:rsid w:val="00F56276"/>
    <w:rsid w:val="00F56DC9"/>
    <w:rsid w:val="00F57095"/>
    <w:rsid w:val="00F57C78"/>
    <w:rsid w:val="00F6224B"/>
    <w:rsid w:val="00F63387"/>
    <w:rsid w:val="00F649CE"/>
    <w:rsid w:val="00F64CD1"/>
    <w:rsid w:val="00F651F5"/>
    <w:rsid w:val="00F652B9"/>
    <w:rsid w:val="00F66893"/>
    <w:rsid w:val="00F66A9C"/>
    <w:rsid w:val="00F66C40"/>
    <w:rsid w:val="00F70738"/>
    <w:rsid w:val="00F70C3F"/>
    <w:rsid w:val="00F70CE8"/>
    <w:rsid w:val="00F70CFB"/>
    <w:rsid w:val="00F71393"/>
    <w:rsid w:val="00F7187B"/>
    <w:rsid w:val="00F73CA1"/>
    <w:rsid w:val="00F768C5"/>
    <w:rsid w:val="00F76C94"/>
    <w:rsid w:val="00F774FD"/>
    <w:rsid w:val="00F77D77"/>
    <w:rsid w:val="00F77FF6"/>
    <w:rsid w:val="00F84385"/>
    <w:rsid w:val="00F845BB"/>
    <w:rsid w:val="00F9005E"/>
    <w:rsid w:val="00F927CF"/>
    <w:rsid w:val="00F9365B"/>
    <w:rsid w:val="00F939AC"/>
    <w:rsid w:val="00F93F3B"/>
    <w:rsid w:val="00F95D60"/>
    <w:rsid w:val="00F96A6F"/>
    <w:rsid w:val="00FA38BC"/>
    <w:rsid w:val="00FA3EDB"/>
    <w:rsid w:val="00FA5148"/>
    <w:rsid w:val="00FA5351"/>
    <w:rsid w:val="00FA5B9C"/>
    <w:rsid w:val="00FA7D5F"/>
    <w:rsid w:val="00FB26CD"/>
    <w:rsid w:val="00FB27F8"/>
    <w:rsid w:val="00FB3A49"/>
    <w:rsid w:val="00FB6BA8"/>
    <w:rsid w:val="00FB7479"/>
    <w:rsid w:val="00FB7B5B"/>
    <w:rsid w:val="00FB7E7B"/>
    <w:rsid w:val="00FC1161"/>
    <w:rsid w:val="00FC1A57"/>
    <w:rsid w:val="00FC4B8B"/>
    <w:rsid w:val="00FC5156"/>
    <w:rsid w:val="00FC5255"/>
    <w:rsid w:val="00FC542C"/>
    <w:rsid w:val="00FC7E07"/>
    <w:rsid w:val="00FD0802"/>
    <w:rsid w:val="00FD17D0"/>
    <w:rsid w:val="00FD2003"/>
    <w:rsid w:val="00FD362B"/>
    <w:rsid w:val="00FD5D39"/>
    <w:rsid w:val="00FD645A"/>
    <w:rsid w:val="00FE0932"/>
    <w:rsid w:val="00FE195C"/>
    <w:rsid w:val="00FE47EE"/>
    <w:rsid w:val="00FE7613"/>
    <w:rsid w:val="00FE7B31"/>
    <w:rsid w:val="00FF0999"/>
    <w:rsid w:val="00FF3714"/>
    <w:rsid w:val="00FF5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0587"/>
    <w:pPr>
      <w:tabs>
        <w:tab w:val="left" w:pos="340"/>
      </w:tabs>
      <w:autoSpaceDE w:val="0"/>
      <w:autoSpaceDN w:val="0"/>
      <w:adjustRightInd w:val="0"/>
      <w:spacing w:line="288" w:lineRule="auto"/>
      <w:textAlignment w:val="center"/>
    </w:pPr>
    <w:rPr>
      <w:rFonts w:ascii="Arial" w:eastAsia="Times Regular" w:hAnsi="Arial" w:cs="Arial"/>
      <w:color w:val="000000"/>
      <w:sz w:val="20"/>
      <w:szCs w:val="20"/>
      <w:lang w:eastAsia="en-US"/>
    </w:rPr>
  </w:style>
  <w:style w:type="paragraph" w:styleId="Kop1">
    <w:name w:val="heading 1"/>
    <w:basedOn w:val="Opmaakprofiel1"/>
    <w:next w:val="Standaard"/>
    <w:link w:val="Kop1Char1"/>
    <w:uiPriority w:val="99"/>
    <w:qFormat/>
    <w:rsid w:val="00CD5445"/>
    <w:pPr>
      <w:outlineLvl w:val="0"/>
    </w:pPr>
    <w:rPr>
      <w:color w:val="C70063"/>
    </w:rPr>
  </w:style>
  <w:style w:type="paragraph" w:styleId="Kop2">
    <w:name w:val="heading 2"/>
    <w:basedOn w:val="BasicParagraph"/>
    <w:next w:val="Standaard"/>
    <w:link w:val="Kop2Char1"/>
    <w:uiPriority w:val="99"/>
    <w:qFormat/>
    <w:rsid w:val="00573F2F"/>
    <w:pPr>
      <w:outlineLvl w:val="1"/>
    </w:pPr>
    <w:rPr>
      <w:rFonts w:ascii="Arial" w:hAnsi="Arial" w:cs="Arial"/>
      <w:b/>
      <w:bCs/>
      <w:lang w:val="nl-NL"/>
    </w:rPr>
  </w:style>
  <w:style w:type="paragraph" w:styleId="Kop3">
    <w:name w:val="heading 3"/>
    <w:basedOn w:val="BasicParagraph"/>
    <w:next w:val="Standaard"/>
    <w:link w:val="Kop3Char1"/>
    <w:uiPriority w:val="99"/>
    <w:qFormat/>
    <w:rsid w:val="00CD5445"/>
    <w:pPr>
      <w:outlineLvl w:val="2"/>
    </w:pPr>
    <w:rPr>
      <w:rFonts w:ascii="Arial" w:hAnsi="Arial" w:cs="Arial"/>
      <w:b/>
      <w:bCs/>
      <w:color w:val="C4005E"/>
      <w:sz w:val="20"/>
      <w:szCs w:val="20"/>
      <w:lang w:val="nl-NL"/>
    </w:rPr>
  </w:style>
  <w:style w:type="paragraph" w:styleId="Kop4">
    <w:name w:val="heading 4"/>
    <w:basedOn w:val="Standaard"/>
    <w:next w:val="Standaard"/>
    <w:link w:val="Kop4Char1"/>
    <w:uiPriority w:val="99"/>
    <w:qFormat/>
    <w:rsid w:val="00CD5445"/>
    <w:pPr>
      <w:keepNext/>
      <w:framePr w:hSpace="141" w:wrap="around" w:vAnchor="text" w:hAnchor="margin" w:x="108" w:y="23"/>
      <w:jc w:val="center"/>
      <w:outlineLvl w:val="3"/>
    </w:pPr>
    <w:rPr>
      <w:rFonts w:cs="Arial (T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uiPriority w:val="99"/>
    <w:locked/>
    <w:rsid w:val="00CD5445"/>
    <w:rPr>
      <w:rFonts w:ascii="Arial" w:eastAsia="Times Regular" w:hAnsi="Arial" w:cs="Arial"/>
      <w:b/>
      <w:color w:val="C70063"/>
      <w:sz w:val="48"/>
      <w:szCs w:val="48"/>
      <w:lang w:eastAsia="en-US"/>
    </w:rPr>
  </w:style>
  <w:style w:type="character" w:customStyle="1" w:styleId="Kop2Char1">
    <w:name w:val="Kop 2 Char1"/>
    <w:basedOn w:val="Standaardalinea-lettertype"/>
    <w:link w:val="Kop2"/>
    <w:uiPriority w:val="99"/>
    <w:locked/>
    <w:rsid w:val="00573F2F"/>
    <w:rPr>
      <w:rFonts w:ascii="Arial" w:eastAsia="Times Regular" w:hAnsi="Arial" w:cs="Arial"/>
      <w:b/>
      <w:bCs/>
      <w:color w:val="000000"/>
      <w:sz w:val="24"/>
      <w:szCs w:val="24"/>
      <w:lang w:eastAsia="en-US"/>
    </w:rPr>
  </w:style>
  <w:style w:type="character" w:customStyle="1" w:styleId="Kop3Char1">
    <w:name w:val="Kop 3 Char1"/>
    <w:basedOn w:val="Standaardalinea-lettertype"/>
    <w:link w:val="Kop3"/>
    <w:uiPriority w:val="99"/>
    <w:locked/>
    <w:rsid w:val="00CD5445"/>
    <w:rPr>
      <w:rFonts w:ascii="Arial" w:eastAsia="Times Regular" w:hAnsi="Arial" w:cs="Arial"/>
      <w:b/>
      <w:bCs/>
      <w:color w:val="C4005E"/>
      <w:lang w:eastAsia="en-US"/>
    </w:rPr>
  </w:style>
  <w:style w:type="character" w:customStyle="1" w:styleId="Kop4Char1">
    <w:name w:val="Kop 4 Char1"/>
    <w:basedOn w:val="Standaardalinea-lettertype"/>
    <w:link w:val="Kop4"/>
    <w:uiPriority w:val="99"/>
    <w:locked/>
    <w:rsid w:val="00CD5445"/>
    <w:rPr>
      <w:rFonts w:ascii="Arial" w:eastAsia="Times Regular" w:hAnsi="Arial" w:cs="Arial (TT) Bold"/>
      <w:b/>
      <w:color w:val="FFFFFF"/>
      <w:lang w:eastAsia="en-US"/>
    </w:rPr>
  </w:style>
  <w:style w:type="paragraph" w:styleId="Koptekst">
    <w:name w:val="header"/>
    <w:basedOn w:val="Standaard"/>
    <w:link w:val="KoptekstChar"/>
    <w:uiPriority w:val="99"/>
    <w:rsid w:val="00CD5445"/>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CD5445"/>
    <w:rPr>
      <w:rFonts w:cs="Times New Roman"/>
    </w:rPr>
  </w:style>
  <w:style w:type="paragraph" w:styleId="Voettekst">
    <w:name w:val="footer"/>
    <w:basedOn w:val="Standaard"/>
    <w:link w:val="VoettekstChar"/>
    <w:uiPriority w:val="99"/>
    <w:rsid w:val="00CD5445"/>
    <w:pPr>
      <w:tabs>
        <w:tab w:val="center" w:pos="4536"/>
        <w:tab w:val="right" w:pos="9072"/>
      </w:tabs>
      <w:spacing w:line="240" w:lineRule="auto"/>
    </w:pPr>
  </w:style>
  <w:style w:type="character" w:customStyle="1" w:styleId="FooterChar">
    <w:name w:val="Footer Char"/>
    <w:basedOn w:val="Standaardalinea-lettertype"/>
    <w:link w:val="Voettekst1"/>
    <w:uiPriority w:val="99"/>
    <w:locked/>
    <w:rsid w:val="00CD5445"/>
    <w:rPr>
      <w:rFonts w:ascii="Arial" w:eastAsia="Times Regular" w:hAnsi="Arial" w:cs="Arial"/>
      <w:color w:val="9A9A9D"/>
      <w:sz w:val="16"/>
      <w:szCs w:val="16"/>
      <w:lang w:eastAsia="en-US"/>
    </w:rPr>
  </w:style>
  <w:style w:type="character" w:customStyle="1" w:styleId="VoettekstChar">
    <w:name w:val="Voettekst Char"/>
    <w:basedOn w:val="Standaardalinea-lettertype"/>
    <w:link w:val="Voettekst"/>
    <w:uiPriority w:val="99"/>
    <w:locked/>
    <w:rsid w:val="00CD5445"/>
    <w:rPr>
      <w:rFonts w:cs="Times New Roman"/>
    </w:rPr>
  </w:style>
  <w:style w:type="paragraph" w:styleId="Ballontekst">
    <w:name w:val="Balloon Text"/>
    <w:basedOn w:val="Standaard"/>
    <w:link w:val="BallontekstChar"/>
    <w:uiPriority w:val="99"/>
    <w:semiHidden/>
    <w:rsid w:val="00CD5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D5445"/>
    <w:rPr>
      <w:rFonts w:ascii="Tahoma" w:hAnsi="Tahoma" w:cs="Tahoma"/>
      <w:sz w:val="16"/>
      <w:szCs w:val="16"/>
    </w:rPr>
  </w:style>
  <w:style w:type="paragraph" w:customStyle="1" w:styleId="Kleurrijkelijst-accent11">
    <w:name w:val="Kleurrijke lijst - accent 11"/>
    <w:basedOn w:val="Standaard"/>
    <w:uiPriority w:val="99"/>
    <w:rsid w:val="00CD5445"/>
    <w:pPr>
      <w:ind w:left="720"/>
      <w:contextualSpacing/>
    </w:pPr>
  </w:style>
  <w:style w:type="paragraph" w:customStyle="1" w:styleId="BasicParagraph">
    <w:name w:val="[Basic Paragraph]"/>
    <w:basedOn w:val="Standaard"/>
    <w:uiPriority w:val="99"/>
    <w:rsid w:val="00CD5445"/>
    <w:rPr>
      <w:rFonts w:ascii="Times Regular" w:hAnsi="Arial (T1) BoldPL" w:cs="Times Regular"/>
      <w:sz w:val="24"/>
      <w:szCs w:val="24"/>
      <w:lang w:val="en-GB"/>
    </w:rPr>
  </w:style>
  <w:style w:type="paragraph" w:customStyle="1" w:styleId="Opmaakprofiel1">
    <w:name w:val="Opmaakprofiel1"/>
    <w:basedOn w:val="Standaard"/>
    <w:next w:val="Kop1"/>
    <w:link w:val="Opmaakprofiel1Char"/>
    <w:uiPriority w:val="99"/>
    <w:rsid w:val="00CD5445"/>
    <w:rPr>
      <w:b/>
      <w:color w:val="C5005E"/>
      <w:sz w:val="48"/>
      <w:szCs w:val="48"/>
    </w:rPr>
  </w:style>
  <w:style w:type="character" w:customStyle="1" w:styleId="Opmaakprofiel1Char">
    <w:name w:val="Opmaakprofiel1 Char"/>
    <w:basedOn w:val="Standaardalinea-lettertype"/>
    <w:link w:val="Opmaakprofiel1"/>
    <w:uiPriority w:val="99"/>
    <w:locked/>
    <w:rsid w:val="00CD5445"/>
    <w:rPr>
      <w:rFonts w:ascii="Arial" w:hAnsi="Arial" w:cs="Arial"/>
      <w:b/>
      <w:color w:val="C5005E"/>
      <w:sz w:val="48"/>
      <w:szCs w:val="48"/>
      <w:lang w:eastAsia="en-US"/>
    </w:rPr>
  </w:style>
  <w:style w:type="paragraph" w:customStyle="1" w:styleId="Voettekst1">
    <w:name w:val="Voettekst1"/>
    <w:basedOn w:val="Voettekst"/>
    <w:link w:val="FooterChar"/>
    <w:uiPriority w:val="99"/>
    <w:rsid w:val="00CD5445"/>
    <w:pPr>
      <w:jc w:val="right"/>
    </w:pPr>
    <w:rPr>
      <w:color w:val="9A9A9D"/>
      <w:sz w:val="16"/>
      <w:szCs w:val="16"/>
    </w:rPr>
  </w:style>
  <w:style w:type="table" w:styleId="Tabelraster">
    <w:name w:val="Table Grid"/>
    <w:basedOn w:val="Standaardtabel"/>
    <w:uiPriority w:val="59"/>
    <w:rsid w:val="00CD5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uiPriority w:val="99"/>
    <w:rsid w:val="00CD5445"/>
    <w:rPr>
      <w:rFonts w:ascii="Arial" w:hAnsi="Arial" w:cs="Arial"/>
      <w:b/>
      <w:color w:val="C5005E"/>
      <w:sz w:val="80"/>
      <w:szCs w:val="80"/>
      <w:lang w:eastAsia="en-US"/>
    </w:rPr>
  </w:style>
  <w:style w:type="character" w:customStyle="1" w:styleId="Kop2Char">
    <w:name w:val="Kop 2 Char"/>
    <w:basedOn w:val="Standaardalinea-lettertype"/>
    <w:uiPriority w:val="99"/>
    <w:rsid w:val="00CD5445"/>
    <w:rPr>
      <w:rFonts w:ascii="Arial" w:hAnsi="Arial" w:cs="Arial"/>
      <w:color w:val="C5005E"/>
      <w:sz w:val="64"/>
      <w:szCs w:val="64"/>
      <w:lang w:eastAsia="en-US"/>
    </w:rPr>
  </w:style>
  <w:style w:type="character" w:customStyle="1" w:styleId="Kop3Char">
    <w:name w:val="Kop 3 Char"/>
    <w:basedOn w:val="Standaardalinea-lettertype"/>
    <w:uiPriority w:val="99"/>
    <w:rsid w:val="00CD5445"/>
    <w:rPr>
      <w:rFonts w:ascii="Arial" w:eastAsia="Times Regular" w:hAnsi="Arial" w:cs="Arial"/>
      <w:color w:val="000000"/>
      <w:sz w:val="40"/>
      <w:szCs w:val="40"/>
      <w:lang w:eastAsia="en-US"/>
    </w:rPr>
  </w:style>
  <w:style w:type="character" w:customStyle="1" w:styleId="Kop4Char">
    <w:name w:val="Kop 4 Char"/>
    <w:basedOn w:val="Standaardalinea-lettertype"/>
    <w:uiPriority w:val="99"/>
    <w:rsid w:val="00CD5445"/>
    <w:rPr>
      <w:rFonts w:ascii="Arial" w:hAnsi="Arial" w:cs="Arial"/>
      <w:color w:val="C5005E"/>
      <w:sz w:val="40"/>
      <w:szCs w:val="40"/>
      <w:lang w:eastAsia="en-US"/>
    </w:rPr>
  </w:style>
  <w:style w:type="paragraph" w:styleId="Lijstalinea">
    <w:name w:val="List Paragraph"/>
    <w:basedOn w:val="Standaard"/>
    <w:uiPriority w:val="34"/>
    <w:qFormat/>
    <w:rsid w:val="00127310"/>
    <w:pPr>
      <w:ind w:left="720"/>
      <w:contextualSpacing/>
    </w:pPr>
  </w:style>
  <w:style w:type="paragraph" w:styleId="Voetnoottekst">
    <w:name w:val="footnote text"/>
    <w:basedOn w:val="Standaard"/>
    <w:link w:val="VoetnoottekstChar"/>
    <w:uiPriority w:val="99"/>
    <w:semiHidden/>
    <w:rsid w:val="00A55A79"/>
    <w:pPr>
      <w:tabs>
        <w:tab w:val="clear" w:pos="340"/>
      </w:tabs>
      <w:autoSpaceDE/>
      <w:autoSpaceDN/>
      <w:adjustRightInd/>
      <w:spacing w:line="240" w:lineRule="auto"/>
      <w:textAlignment w:val="auto"/>
    </w:pPr>
    <w:rPr>
      <w:rFonts w:ascii="Times New Roman" w:eastAsia="Times New Roman" w:hAnsi="Times New Roman" w:cs="Times New Roman"/>
      <w:color w:val="auto"/>
      <w:lang w:eastAsia="nl-NL"/>
    </w:rPr>
  </w:style>
  <w:style w:type="character" w:customStyle="1" w:styleId="VoetnoottekstChar">
    <w:name w:val="Voetnoottekst Char"/>
    <w:basedOn w:val="Standaardalinea-lettertype"/>
    <w:link w:val="Voetnoottekst"/>
    <w:uiPriority w:val="99"/>
    <w:semiHidden/>
    <w:locked/>
    <w:rsid w:val="00A55A79"/>
    <w:rPr>
      <w:rFonts w:ascii="Times New Roman" w:hAnsi="Times New Roman" w:cs="Times New Roman"/>
    </w:rPr>
  </w:style>
  <w:style w:type="character" w:styleId="Voetnootmarkering">
    <w:name w:val="footnote reference"/>
    <w:basedOn w:val="Standaardalinea-lettertype"/>
    <w:uiPriority w:val="99"/>
    <w:semiHidden/>
    <w:rsid w:val="00A55A79"/>
    <w:rPr>
      <w:rFonts w:cs="Times New Roman"/>
      <w:vertAlign w:val="superscript"/>
    </w:rPr>
  </w:style>
  <w:style w:type="character" w:styleId="Hyperlink">
    <w:name w:val="Hyperlink"/>
    <w:basedOn w:val="Standaardalinea-lettertype"/>
    <w:uiPriority w:val="99"/>
    <w:rsid w:val="00201192"/>
    <w:rPr>
      <w:rFonts w:cs="Times New Roman"/>
      <w:color w:val="0000FF"/>
      <w:u w:val="single"/>
    </w:rPr>
  </w:style>
  <w:style w:type="character" w:customStyle="1" w:styleId="apple-converted-space">
    <w:name w:val="apple-converted-space"/>
    <w:basedOn w:val="Standaardalinea-lettertype"/>
    <w:uiPriority w:val="99"/>
    <w:rsid w:val="00201192"/>
    <w:rPr>
      <w:rFonts w:cs="Times New Roman"/>
    </w:rPr>
  </w:style>
  <w:style w:type="character" w:styleId="Verwijzingopmerking">
    <w:name w:val="annotation reference"/>
    <w:basedOn w:val="Standaardalinea-lettertype"/>
    <w:uiPriority w:val="99"/>
    <w:semiHidden/>
    <w:unhideWhenUsed/>
    <w:rsid w:val="003A64D6"/>
    <w:rPr>
      <w:sz w:val="16"/>
      <w:szCs w:val="16"/>
    </w:rPr>
  </w:style>
  <w:style w:type="paragraph" w:styleId="Tekstopmerking">
    <w:name w:val="annotation text"/>
    <w:basedOn w:val="Standaard"/>
    <w:link w:val="TekstopmerkingChar"/>
    <w:uiPriority w:val="99"/>
    <w:semiHidden/>
    <w:unhideWhenUsed/>
    <w:rsid w:val="003A64D6"/>
    <w:pPr>
      <w:spacing w:line="240" w:lineRule="auto"/>
    </w:pPr>
  </w:style>
  <w:style w:type="character" w:customStyle="1" w:styleId="TekstopmerkingChar">
    <w:name w:val="Tekst opmerking Char"/>
    <w:basedOn w:val="Standaardalinea-lettertype"/>
    <w:link w:val="Tekstopmerking"/>
    <w:uiPriority w:val="99"/>
    <w:semiHidden/>
    <w:rsid w:val="003A64D6"/>
    <w:rPr>
      <w:rFonts w:ascii="Arial" w:eastAsia="Times Regular" w:hAnsi="Arial" w:cs="Arial"/>
      <w:color w:val="000000"/>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3A64D6"/>
    <w:rPr>
      <w:b/>
      <w:bCs/>
    </w:rPr>
  </w:style>
  <w:style w:type="character" w:customStyle="1" w:styleId="OnderwerpvanopmerkingChar">
    <w:name w:val="Onderwerp van opmerking Char"/>
    <w:basedOn w:val="TekstopmerkingChar"/>
    <w:link w:val="Onderwerpvanopmerking"/>
    <w:uiPriority w:val="99"/>
    <w:semiHidden/>
    <w:rsid w:val="003A64D6"/>
    <w:rPr>
      <w:rFonts w:ascii="Arial" w:eastAsia="Times Regular" w:hAnsi="Arial" w:cs="Arial"/>
      <w:b/>
      <w:bCs/>
      <w:color w:val="000000"/>
      <w:sz w:val="20"/>
      <w:szCs w:val="20"/>
      <w:lang w:eastAsia="en-US"/>
    </w:rPr>
  </w:style>
  <w:style w:type="paragraph" w:styleId="Revisie">
    <w:name w:val="Revision"/>
    <w:hidden/>
    <w:uiPriority w:val="99"/>
    <w:semiHidden/>
    <w:rsid w:val="0009106D"/>
    <w:rPr>
      <w:rFonts w:ascii="Arial" w:eastAsia="Times Regular" w:hAnsi="Arial" w:cs="Arial"/>
      <w:color w:val="000000"/>
      <w:sz w:val="20"/>
      <w:szCs w:val="20"/>
      <w:lang w:eastAsia="en-US"/>
    </w:rPr>
  </w:style>
  <w:style w:type="paragraph" w:styleId="Geenafstand">
    <w:name w:val="No Spacing"/>
    <w:uiPriority w:val="1"/>
    <w:qFormat/>
    <w:rsid w:val="00E828A1"/>
    <w:rPr>
      <w:rFonts w:ascii="Arial" w:eastAsiaTheme="minorHAnsi" w:hAnsi="Arial" w:cstheme="minorBidi"/>
      <w:sz w:val="20"/>
      <w:szCs w:val="20"/>
      <w:lang w:eastAsia="en-US"/>
    </w:rPr>
  </w:style>
  <w:style w:type="table" w:styleId="Lichtelijst-accent1">
    <w:name w:val="Light List Accent 1"/>
    <w:basedOn w:val="Standaardtabel"/>
    <w:uiPriority w:val="61"/>
    <w:rsid w:val="00AB5F16"/>
    <w:rPr>
      <w:rFonts w:ascii="Arial" w:eastAsiaTheme="minorHAnsi" w:hAnsi="Arial" w:cstheme="minorBidi"/>
      <w:sz w:val="20"/>
      <w:szCs w:val="20"/>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kstvantijdelijkeaanduiding">
    <w:name w:val="Placeholder Text"/>
    <w:basedOn w:val="Standaardalinea-lettertype"/>
    <w:uiPriority w:val="99"/>
    <w:semiHidden/>
    <w:rsid w:val="002D049B"/>
    <w:rPr>
      <w:color w:val="808080"/>
    </w:rPr>
  </w:style>
  <w:style w:type="paragraph" w:styleId="Kopvaninhoudsopgave">
    <w:name w:val="TOC Heading"/>
    <w:basedOn w:val="Kop1"/>
    <w:next w:val="Standaard"/>
    <w:uiPriority w:val="39"/>
    <w:semiHidden/>
    <w:unhideWhenUsed/>
    <w:qFormat/>
    <w:rsid w:val="00C730C3"/>
    <w:pPr>
      <w:keepNext/>
      <w:keepLines/>
      <w:tabs>
        <w:tab w:val="clear" w:pos="340"/>
      </w:tabs>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eastAsia="nl-NL"/>
    </w:rPr>
  </w:style>
  <w:style w:type="paragraph" w:styleId="Inhopg1">
    <w:name w:val="toc 1"/>
    <w:basedOn w:val="Standaard"/>
    <w:next w:val="Standaard"/>
    <w:autoRedefine/>
    <w:uiPriority w:val="39"/>
    <w:locked/>
    <w:rsid w:val="00C730C3"/>
    <w:pPr>
      <w:tabs>
        <w:tab w:val="clear" w:pos="340"/>
      </w:tabs>
      <w:spacing w:after="100"/>
    </w:pPr>
  </w:style>
  <w:style w:type="paragraph" w:styleId="Inhopg3">
    <w:name w:val="toc 3"/>
    <w:basedOn w:val="Standaard"/>
    <w:next w:val="Standaard"/>
    <w:autoRedefine/>
    <w:uiPriority w:val="39"/>
    <w:locked/>
    <w:rsid w:val="00C730C3"/>
    <w:pPr>
      <w:tabs>
        <w:tab w:val="clear" w:pos="340"/>
      </w:tabs>
      <w:spacing w:after="100"/>
      <w:ind w:left="400"/>
    </w:pPr>
  </w:style>
  <w:style w:type="paragraph" w:styleId="Inhopg2">
    <w:name w:val="toc 2"/>
    <w:basedOn w:val="Standaard"/>
    <w:next w:val="Standaard"/>
    <w:autoRedefine/>
    <w:uiPriority w:val="39"/>
    <w:locked/>
    <w:rsid w:val="00C730C3"/>
    <w:pPr>
      <w:tabs>
        <w:tab w:val="clear" w:pos="340"/>
      </w:tabs>
      <w:spacing w:after="100"/>
      <w:ind w:left="200"/>
    </w:pPr>
  </w:style>
  <w:style w:type="paragraph" w:customStyle="1" w:styleId="Default">
    <w:name w:val="Default"/>
    <w:rsid w:val="004D7F6D"/>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0587"/>
    <w:pPr>
      <w:tabs>
        <w:tab w:val="left" w:pos="340"/>
      </w:tabs>
      <w:autoSpaceDE w:val="0"/>
      <w:autoSpaceDN w:val="0"/>
      <w:adjustRightInd w:val="0"/>
      <w:spacing w:line="288" w:lineRule="auto"/>
      <w:textAlignment w:val="center"/>
    </w:pPr>
    <w:rPr>
      <w:rFonts w:ascii="Arial" w:eastAsia="Times Regular" w:hAnsi="Arial" w:cs="Arial"/>
      <w:color w:val="000000"/>
      <w:sz w:val="20"/>
      <w:szCs w:val="20"/>
      <w:lang w:eastAsia="en-US"/>
    </w:rPr>
  </w:style>
  <w:style w:type="paragraph" w:styleId="Kop1">
    <w:name w:val="heading 1"/>
    <w:basedOn w:val="Opmaakprofiel1"/>
    <w:next w:val="Standaard"/>
    <w:link w:val="Kop1Char1"/>
    <w:uiPriority w:val="99"/>
    <w:qFormat/>
    <w:rsid w:val="00CD5445"/>
    <w:pPr>
      <w:outlineLvl w:val="0"/>
    </w:pPr>
    <w:rPr>
      <w:color w:val="C70063"/>
    </w:rPr>
  </w:style>
  <w:style w:type="paragraph" w:styleId="Kop2">
    <w:name w:val="heading 2"/>
    <w:basedOn w:val="BasicParagraph"/>
    <w:next w:val="Standaard"/>
    <w:link w:val="Kop2Char1"/>
    <w:uiPriority w:val="99"/>
    <w:qFormat/>
    <w:rsid w:val="00573F2F"/>
    <w:pPr>
      <w:outlineLvl w:val="1"/>
    </w:pPr>
    <w:rPr>
      <w:rFonts w:ascii="Arial" w:hAnsi="Arial" w:cs="Arial"/>
      <w:b/>
      <w:bCs/>
      <w:lang w:val="nl-NL"/>
    </w:rPr>
  </w:style>
  <w:style w:type="paragraph" w:styleId="Kop3">
    <w:name w:val="heading 3"/>
    <w:basedOn w:val="BasicParagraph"/>
    <w:next w:val="Standaard"/>
    <w:link w:val="Kop3Char1"/>
    <w:uiPriority w:val="99"/>
    <w:qFormat/>
    <w:rsid w:val="00CD5445"/>
    <w:pPr>
      <w:outlineLvl w:val="2"/>
    </w:pPr>
    <w:rPr>
      <w:rFonts w:ascii="Arial" w:hAnsi="Arial" w:cs="Arial"/>
      <w:b/>
      <w:bCs/>
      <w:color w:val="C4005E"/>
      <w:sz w:val="20"/>
      <w:szCs w:val="20"/>
      <w:lang w:val="nl-NL"/>
    </w:rPr>
  </w:style>
  <w:style w:type="paragraph" w:styleId="Kop4">
    <w:name w:val="heading 4"/>
    <w:basedOn w:val="Standaard"/>
    <w:next w:val="Standaard"/>
    <w:link w:val="Kop4Char1"/>
    <w:uiPriority w:val="99"/>
    <w:qFormat/>
    <w:rsid w:val="00CD5445"/>
    <w:pPr>
      <w:keepNext/>
      <w:framePr w:hSpace="141" w:wrap="around" w:vAnchor="text" w:hAnchor="margin" w:x="108" w:y="23"/>
      <w:jc w:val="center"/>
      <w:outlineLvl w:val="3"/>
    </w:pPr>
    <w:rPr>
      <w:rFonts w:cs="Arial (T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uiPriority w:val="99"/>
    <w:locked/>
    <w:rsid w:val="00CD5445"/>
    <w:rPr>
      <w:rFonts w:ascii="Arial" w:eastAsia="Times Regular" w:hAnsi="Arial" w:cs="Arial"/>
      <w:b/>
      <w:color w:val="C70063"/>
      <w:sz w:val="48"/>
      <w:szCs w:val="48"/>
      <w:lang w:eastAsia="en-US"/>
    </w:rPr>
  </w:style>
  <w:style w:type="character" w:customStyle="1" w:styleId="Kop2Char1">
    <w:name w:val="Kop 2 Char1"/>
    <w:basedOn w:val="Standaardalinea-lettertype"/>
    <w:link w:val="Kop2"/>
    <w:uiPriority w:val="99"/>
    <w:locked/>
    <w:rsid w:val="00573F2F"/>
    <w:rPr>
      <w:rFonts w:ascii="Arial" w:eastAsia="Times Regular" w:hAnsi="Arial" w:cs="Arial"/>
      <w:b/>
      <w:bCs/>
      <w:color w:val="000000"/>
      <w:sz w:val="24"/>
      <w:szCs w:val="24"/>
      <w:lang w:eastAsia="en-US"/>
    </w:rPr>
  </w:style>
  <w:style w:type="character" w:customStyle="1" w:styleId="Kop3Char1">
    <w:name w:val="Kop 3 Char1"/>
    <w:basedOn w:val="Standaardalinea-lettertype"/>
    <w:link w:val="Kop3"/>
    <w:uiPriority w:val="99"/>
    <w:locked/>
    <w:rsid w:val="00CD5445"/>
    <w:rPr>
      <w:rFonts w:ascii="Arial" w:eastAsia="Times Regular" w:hAnsi="Arial" w:cs="Arial"/>
      <w:b/>
      <w:bCs/>
      <w:color w:val="C4005E"/>
      <w:lang w:eastAsia="en-US"/>
    </w:rPr>
  </w:style>
  <w:style w:type="character" w:customStyle="1" w:styleId="Kop4Char1">
    <w:name w:val="Kop 4 Char1"/>
    <w:basedOn w:val="Standaardalinea-lettertype"/>
    <w:link w:val="Kop4"/>
    <w:uiPriority w:val="99"/>
    <w:locked/>
    <w:rsid w:val="00CD5445"/>
    <w:rPr>
      <w:rFonts w:ascii="Arial" w:eastAsia="Times Regular" w:hAnsi="Arial" w:cs="Arial (TT) Bold"/>
      <w:b/>
      <w:color w:val="FFFFFF"/>
      <w:lang w:eastAsia="en-US"/>
    </w:rPr>
  </w:style>
  <w:style w:type="paragraph" w:styleId="Koptekst">
    <w:name w:val="header"/>
    <w:basedOn w:val="Standaard"/>
    <w:link w:val="KoptekstChar"/>
    <w:uiPriority w:val="99"/>
    <w:rsid w:val="00CD5445"/>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CD5445"/>
    <w:rPr>
      <w:rFonts w:cs="Times New Roman"/>
    </w:rPr>
  </w:style>
  <w:style w:type="paragraph" w:styleId="Voettekst">
    <w:name w:val="footer"/>
    <w:basedOn w:val="Standaard"/>
    <w:link w:val="VoettekstChar"/>
    <w:uiPriority w:val="99"/>
    <w:rsid w:val="00CD5445"/>
    <w:pPr>
      <w:tabs>
        <w:tab w:val="center" w:pos="4536"/>
        <w:tab w:val="right" w:pos="9072"/>
      </w:tabs>
      <w:spacing w:line="240" w:lineRule="auto"/>
    </w:pPr>
  </w:style>
  <w:style w:type="character" w:customStyle="1" w:styleId="FooterChar">
    <w:name w:val="Footer Char"/>
    <w:basedOn w:val="Standaardalinea-lettertype"/>
    <w:link w:val="Voettekst1"/>
    <w:uiPriority w:val="99"/>
    <w:locked/>
    <w:rsid w:val="00CD5445"/>
    <w:rPr>
      <w:rFonts w:ascii="Arial" w:eastAsia="Times Regular" w:hAnsi="Arial" w:cs="Arial"/>
      <w:color w:val="9A9A9D"/>
      <w:sz w:val="16"/>
      <w:szCs w:val="16"/>
      <w:lang w:eastAsia="en-US"/>
    </w:rPr>
  </w:style>
  <w:style w:type="character" w:customStyle="1" w:styleId="VoettekstChar">
    <w:name w:val="Voettekst Char"/>
    <w:basedOn w:val="Standaardalinea-lettertype"/>
    <w:link w:val="Voettekst"/>
    <w:uiPriority w:val="99"/>
    <w:locked/>
    <w:rsid w:val="00CD5445"/>
    <w:rPr>
      <w:rFonts w:cs="Times New Roman"/>
    </w:rPr>
  </w:style>
  <w:style w:type="paragraph" w:styleId="Ballontekst">
    <w:name w:val="Balloon Text"/>
    <w:basedOn w:val="Standaard"/>
    <w:link w:val="BallontekstChar"/>
    <w:uiPriority w:val="99"/>
    <w:semiHidden/>
    <w:rsid w:val="00CD5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D5445"/>
    <w:rPr>
      <w:rFonts w:ascii="Tahoma" w:hAnsi="Tahoma" w:cs="Tahoma"/>
      <w:sz w:val="16"/>
      <w:szCs w:val="16"/>
    </w:rPr>
  </w:style>
  <w:style w:type="paragraph" w:customStyle="1" w:styleId="Kleurrijkelijst-accent11">
    <w:name w:val="Kleurrijke lijst - accent 11"/>
    <w:basedOn w:val="Standaard"/>
    <w:uiPriority w:val="99"/>
    <w:rsid w:val="00CD5445"/>
    <w:pPr>
      <w:ind w:left="720"/>
      <w:contextualSpacing/>
    </w:pPr>
  </w:style>
  <w:style w:type="paragraph" w:customStyle="1" w:styleId="BasicParagraph">
    <w:name w:val="[Basic Paragraph]"/>
    <w:basedOn w:val="Standaard"/>
    <w:uiPriority w:val="99"/>
    <w:rsid w:val="00CD5445"/>
    <w:rPr>
      <w:rFonts w:ascii="Times Regular" w:hAnsi="Arial (T1) BoldPL" w:cs="Times Regular"/>
      <w:sz w:val="24"/>
      <w:szCs w:val="24"/>
      <w:lang w:val="en-GB"/>
    </w:rPr>
  </w:style>
  <w:style w:type="paragraph" w:customStyle="1" w:styleId="Opmaakprofiel1">
    <w:name w:val="Opmaakprofiel1"/>
    <w:basedOn w:val="Standaard"/>
    <w:next w:val="Kop1"/>
    <w:link w:val="Opmaakprofiel1Char"/>
    <w:uiPriority w:val="99"/>
    <w:rsid w:val="00CD5445"/>
    <w:rPr>
      <w:b/>
      <w:color w:val="C5005E"/>
      <w:sz w:val="48"/>
      <w:szCs w:val="48"/>
    </w:rPr>
  </w:style>
  <w:style w:type="character" w:customStyle="1" w:styleId="Opmaakprofiel1Char">
    <w:name w:val="Opmaakprofiel1 Char"/>
    <w:basedOn w:val="Standaardalinea-lettertype"/>
    <w:link w:val="Opmaakprofiel1"/>
    <w:uiPriority w:val="99"/>
    <w:locked/>
    <w:rsid w:val="00CD5445"/>
    <w:rPr>
      <w:rFonts w:ascii="Arial" w:hAnsi="Arial" w:cs="Arial"/>
      <w:b/>
      <w:color w:val="C5005E"/>
      <w:sz w:val="48"/>
      <w:szCs w:val="48"/>
      <w:lang w:eastAsia="en-US"/>
    </w:rPr>
  </w:style>
  <w:style w:type="paragraph" w:customStyle="1" w:styleId="Voettekst1">
    <w:name w:val="Voettekst1"/>
    <w:basedOn w:val="Voettekst"/>
    <w:link w:val="FooterChar"/>
    <w:uiPriority w:val="99"/>
    <w:rsid w:val="00CD5445"/>
    <w:pPr>
      <w:jc w:val="right"/>
    </w:pPr>
    <w:rPr>
      <w:color w:val="9A9A9D"/>
      <w:sz w:val="16"/>
      <w:szCs w:val="16"/>
    </w:rPr>
  </w:style>
  <w:style w:type="table" w:styleId="Tabelraster">
    <w:name w:val="Table Grid"/>
    <w:basedOn w:val="Standaardtabel"/>
    <w:uiPriority w:val="59"/>
    <w:rsid w:val="00CD5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uiPriority w:val="99"/>
    <w:rsid w:val="00CD5445"/>
    <w:rPr>
      <w:rFonts w:ascii="Arial" w:hAnsi="Arial" w:cs="Arial"/>
      <w:b/>
      <w:color w:val="C5005E"/>
      <w:sz w:val="80"/>
      <w:szCs w:val="80"/>
      <w:lang w:eastAsia="en-US"/>
    </w:rPr>
  </w:style>
  <w:style w:type="character" w:customStyle="1" w:styleId="Kop2Char">
    <w:name w:val="Kop 2 Char"/>
    <w:basedOn w:val="Standaardalinea-lettertype"/>
    <w:uiPriority w:val="99"/>
    <w:rsid w:val="00CD5445"/>
    <w:rPr>
      <w:rFonts w:ascii="Arial" w:hAnsi="Arial" w:cs="Arial"/>
      <w:color w:val="C5005E"/>
      <w:sz w:val="64"/>
      <w:szCs w:val="64"/>
      <w:lang w:eastAsia="en-US"/>
    </w:rPr>
  </w:style>
  <w:style w:type="character" w:customStyle="1" w:styleId="Kop3Char">
    <w:name w:val="Kop 3 Char"/>
    <w:basedOn w:val="Standaardalinea-lettertype"/>
    <w:uiPriority w:val="99"/>
    <w:rsid w:val="00CD5445"/>
    <w:rPr>
      <w:rFonts w:ascii="Arial" w:eastAsia="Times Regular" w:hAnsi="Arial" w:cs="Arial"/>
      <w:color w:val="000000"/>
      <w:sz w:val="40"/>
      <w:szCs w:val="40"/>
      <w:lang w:eastAsia="en-US"/>
    </w:rPr>
  </w:style>
  <w:style w:type="character" w:customStyle="1" w:styleId="Kop4Char">
    <w:name w:val="Kop 4 Char"/>
    <w:basedOn w:val="Standaardalinea-lettertype"/>
    <w:uiPriority w:val="99"/>
    <w:rsid w:val="00CD5445"/>
    <w:rPr>
      <w:rFonts w:ascii="Arial" w:hAnsi="Arial" w:cs="Arial"/>
      <w:color w:val="C5005E"/>
      <w:sz w:val="40"/>
      <w:szCs w:val="40"/>
      <w:lang w:eastAsia="en-US"/>
    </w:rPr>
  </w:style>
  <w:style w:type="paragraph" w:styleId="Lijstalinea">
    <w:name w:val="List Paragraph"/>
    <w:basedOn w:val="Standaard"/>
    <w:uiPriority w:val="34"/>
    <w:qFormat/>
    <w:rsid w:val="00127310"/>
    <w:pPr>
      <w:ind w:left="720"/>
      <w:contextualSpacing/>
    </w:pPr>
  </w:style>
  <w:style w:type="paragraph" w:styleId="Voetnoottekst">
    <w:name w:val="footnote text"/>
    <w:basedOn w:val="Standaard"/>
    <w:link w:val="VoetnoottekstChar"/>
    <w:uiPriority w:val="99"/>
    <w:semiHidden/>
    <w:rsid w:val="00A55A79"/>
    <w:pPr>
      <w:tabs>
        <w:tab w:val="clear" w:pos="340"/>
      </w:tabs>
      <w:autoSpaceDE/>
      <w:autoSpaceDN/>
      <w:adjustRightInd/>
      <w:spacing w:line="240" w:lineRule="auto"/>
      <w:textAlignment w:val="auto"/>
    </w:pPr>
    <w:rPr>
      <w:rFonts w:ascii="Times New Roman" w:eastAsia="Times New Roman" w:hAnsi="Times New Roman" w:cs="Times New Roman"/>
      <w:color w:val="auto"/>
      <w:lang w:eastAsia="nl-NL"/>
    </w:rPr>
  </w:style>
  <w:style w:type="character" w:customStyle="1" w:styleId="VoetnoottekstChar">
    <w:name w:val="Voetnoottekst Char"/>
    <w:basedOn w:val="Standaardalinea-lettertype"/>
    <w:link w:val="Voetnoottekst"/>
    <w:uiPriority w:val="99"/>
    <w:semiHidden/>
    <w:locked/>
    <w:rsid w:val="00A55A79"/>
    <w:rPr>
      <w:rFonts w:ascii="Times New Roman" w:hAnsi="Times New Roman" w:cs="Times New Roman"/>
    </w:rPr>
  </w:style>
  <w:style w:type="character" w:styleId="Voetnootmarkering">
    <w:name w:val="footnote reference"/>
    <w:basedOn w:val="Standaardalinea-lettertype"/>
    <w:uiPriority w:val="99"/>
    <w:semiHidden/>
    <w:rsid w:val="00A55A79"/>
    <w:rPr>
      <w:rFonts w:cs="Times New Roman"/>
      <w:vertAlign w:val="superscript"/>
    </w:rPr>
  </w:style>
  <w:style w:type="character" w:styleId="Hyperlink">
    <w:name w:val="Hyperlink"/>
    <w:basedOn w:val="Standaardalinea-lettertype"/>
    <w:uiPriority w:val="99"/>
    <w:rsid w:val="00201192"/>
    <w:rPr>
      <w:rFonts w:cs="Times New Roman"/>
      <w:color w:val="0000FF"/>
      <w:u w:val="single"/>
    </w:rPr>
  </w:style>
  <w:style w:type="character" w:customStyle="1" w:styleId="apple-converted-space">
    <w:name w:val="apple-converted-space"/>
    <w:basedOn w:val="Standaardalinea-lettertype"/>
    <w:uiPriority w:val="99"/>
    <w:rsid w:val="00201192"/>
    <w:rPr>
      <w:rFonts w:cs="Times New Roman"/>
    </w:rPr>
  </w:style>
  <w:style w:type="character" w:styleId="Verwijzingopmerking">
    <w:name w:val="annotation reference"/>
    <w:basedOn w:val="Standaardalinea-lettertype"/>
    <w:uiPriority w:val="99"/>
    <w:semiHidden/>
    <w:unhideWhenUsed/>
    <w:rsid w:val="003A64D6"/>
    <w:rPr>
      <w:sz w:val="16"/>
      <w:szCs w:val="16"/>
    </w:rPr>
  </w:style>
  <w:style w:type="paragraph" w:styleId="Tekstopmerking">
    <w:name w:val="annotation text"/>
    <w:basedOn w:val="Standaard"/>
    <w:link w:val="TekstopmerkingChar"/>
    <w:uiPriority w:val="99"/>
    <w:semiHidden/>
    <w:unhideWhenUsed/>
    <w:rsid w:val="003A64D6"/>
    <w:pPr>
      <w:spacing w:line="240" w:lineRule="auto"/>
    </w:pPr>
  </w:style>
  <w:style w:type="character" w:customStyle="1" w:styleId="TekstopmerkingChar">
    <w:name w:val="Tekst opmerking Char"/>
    <w:basedOn w:val="Standaardalinea-lettertype"/>
    <w:link w:val="Tekstopmerking"/>
    <w:uiPriority w:val="99"/>
    <w:semiHidden/>
    <w:rsid w:val="003A64D6"/>
    <w:rPr>
      <w:rFonts w:ascii="Arial" w:eastAsia="Times Regular" w:hAnsi="Arial" w:cs="Arial"/>
      <w:color w:val="000000"/>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3A64D6"/>
    <w:rPr>
      <w:b/>
      <w:bCs/>
    </w:rPr>
  </w:style>
  <w:style w:type="character" w:customStyle="1" w:styleId="OnderwerpvanopmerkingChar">
    <w:name w:val="Onderwerp van opmerking Char"/>
    <w:basedOn w:val="TekstopmerkingChar"/>
    <w:link w:val="Onderwerpvanopmerking"/>
    <w:uiPriority w:val="99"/>
    <w:semiHidden/>
    <w:rsid w:val="003A64D6"/>
    <w:rPr>
      <w:rFonts w:ascii="Arial" w:eastAsia="Times Regular" w:hAnsi="Arial" w:cs="Arial"/>
      <w:b/>
      <w:bCs/>
      <w:color w:val="000000"/>
      <w:sz w:val="20"/>
      <w:szCs w:val="20"/>
      <w:lang w:eastAsia="en-US"/>
    </w:rPr>
  </w:style>
  <w:style w:type="paragraph" w:styleId="Revisie">
    <w:name w:val="Revision"/>
    <w:hidden/>
    <w:uiPriority w:val="99"/>
    <w:semiHidden/>
    <w:rsid w:val="0009106D"/>
    <w:rPr>
      <w:rFonts w:ascii="Arial" w:eastAsia="Times Regular" w:hAnsi="Arial" w:cs="Arial"/>
      <w:color w:val="000000"/>
      <w:sz w:val="20"/>
      <w:szCs w:val="20"/>
      <w:lang w:eastAsia="en-US"/>
    </w:rPr>
  </w:style>
  <w:style w:type="paragraph" w:styleId="Geenafstand">
    <w:name w:val="No Spacing"/>
    <w:uiPriority w:val="1"/>
    <w:qFormat/>
    <w:rsid w:val="00E828A1"/>
    <w:rPr>
      <w:rFonts w:ascii="Arial" w:eastAsiaTheme="minorHAnsi" w:hAnsi="Arial" w:cstheme="minorBidi"/>
      <w:sz w:val="20"/>
      <w:szCs w:val="20"/>
      <w:lang w:eastAsia="en-US"/>
    </w:rPr>
  </w:style>
  <w:style w:type="table" w:styleId="Lichtelijst-accent1">
    <w:name w:val="Light List Accent 1"/>
    <w:basedOn w:val="Standaardtabel"/>
    <w:uiPriority w:val="61"/>
    <w:rsid w:val="00AB5F16"/>
    <w:rPr>
      <w:rFonts w:ascii="Arial" w:eastAsiaTheme="minorHAnsi" w:hAnsi="Arial" w:cstheme="minorBidi"/>
      <w:sz w:val="20"/>
      <w:szCs w:val="20"/>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kstvantijdelijkeaanduiding">
    <w:name w:val="Placeholder Text"/>
    <w:basedOn w:val="Standaardalinea-lettertype"/>
    <w:uiPriority w:val="99"/>
    <w:semiHidden/>
    <w:rsid w:val="002D049B"/>
    <w:rPr>
      <w:color w:val="808080"/>
    </w:rPr>
  </w:style>
  <w:style w:type="paragraph" w:styleId="Kopvaninhoudsopgave">
    <w:name w:val="TOC Heading"/>
    <w:basedOn w:val="Kop1"/>
    <w:next w:val="Standaard"/>
    <w:uiPriority w:val="39"/>
    <w:semiHidden/>
    <w:unhideWhenUsed/>
    <w:qFormat/>
    <w:rsid w:val="00C730C3"/>
    <w:pPr>
      <w:keepNext/>
      <w:keepLines/>
      <w:tabs>
        <w:tab w:val="clear" w:pos="340"/>
      </w:tabs>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eastAsia="nl-NL"/>
    </w:rPr>
  </w:style>
  <w:style w:type="paragraph" w:styleId="Inhopg1">
    <w:name w:val="toc 1"/>
    <w:basedOn w:val="Standaard"/>
    <w:next w:val="Standaard"/>
    <w:autoRedefine/>
    <w:uiPriority w:val="39"/>
    <w:locked/>
    <w:rsid w:val="00C730C3"/>
    <w:pPr>
      <w:tabs>
        <w:tab w:val="clear" w:pos="340"/>
      </w:tabs>
      <w:spacing w:after="100"/>
    </w:pPr>
  </w:style>
  <w:style w:type="paragraph" w:styleId="Inhopg3">
    <w:name w:val="toc 3"/>
    <w:basedOn w:val="Standaard"/>
    <w:next w:val="Standaard"/>
    <w:autoRedefine/>
    <w:uiPriority w:val="39"/>
    <w:locked/>
    <w:rsid w:val="00C730C3"/>
    <w:pPr>
      <w:tabs>
        <w:tab w:val="clear" w:pos="340"/>
      </w:tabs>
      <w:spacing w:after="100"/>
      <w:ind w:left="400"/>
    </w:pPr>
  </w:style>
  <w:style w:type="paragraph" w:styleId="Inhopg2">
    <w:name w:val="toc 2"/>
    <w:basedOn w:val="Standaard"/>
    <w:next w:val="Standaard"/>
    <w:autoRedefine/>
    <w:uiPriority w:val="39"/>
    <w:locked/>
    <w:rsid w:val="00C730C3"/>
    <w:pPr>
      <w:tabs>
        <w:tab w:val="clear" w:pos="340"/>
      </w:tabs>
      <w:spacing w:after="100"/>
      <w:ind w:left="200"/>
    </w:pPr>
  </w:style>
  <w:style w:type="paragraph" w:customStyle="1" w:styleId="Default">
    <w:name w:val="Default"/>
    <w:rsid w:val="004D7F6D"/>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878">
      <w:marLeft w:val="0"/>
      <w:marRight w:val="0"/>
      <w:marTop w:val="0"/>
      <w:marBottom w:val="0"/>
      <w:divBdr>
        <w:top w:val="none" w:sz="0" w:space="0" w:color="auto"/>
        <w:left w:val="none" w:sz="0" w:space="0" w:color="auto"/>
        <w:bottom w:val="none" w:sz="0" w:space="0" w:color="auto"/>
        <w:right w:val="none" w:sz="0" w:space="0" w:color="auto"/>
      </w:divBdr>
      <w:divsChild>
        <w:div w:id="102112876">
          <w:marLeft w:val="0"/>
          <w:marRight w:val="0"/>
          <w:marTop w:val="0"/>
          <w:marBottom w:val="0"/>
          <w:divBdr>
            <w:top w:val="none" w:sz="0" w:space="0" w:color="auto"/>
            <w:left w:val="none" w:sz="0" w:space="0" w:color="auto"/>
            <w:bottom w:val="none" w:sz="0" w:space="0" w:color="auto"/>
            <w:right w:val="none" w:sz="0" w:space="0" w:color="auto"/>
          </w:divBdr>
        </w:div>
        <w:div w:id="102112877">
          <w:marLeft w:val="0"/>
          <w:marRight w:val="0"/>
          <w:marTop w:val="0"/>
          <w:marBottom w:val="0"/>
          <w:divBdr>
            <w:top w:val="none" w:sz="0" w:space="0" w:color="auto"/>
            <w:left w:val="none" w:sz="0" w:space="0" w:color="auto"/>
            <w:bottom w:val="none" w:sz="0" w:space="0" w:color="auto"/>
            <w:right w:val="none" w:sz="0" w:space="0" w:color="auto"/>
          </w:divBdr>
        </w:div>
      </w:divsChild>
    </w:div>
    <w:div w:id="265187955">
      <w:bodyDiv w:val="1"/>
      <w:marLeft w:val="0"/>
      <w:marRight w:val="0"/>
      <w:marTop w:val="0"/>
      <w:marBottom w:val="0"/>
      <w:divBdr>
        <w:top w:val="none" w:sz="0" w:space="0" w:color="auto"/>
        <w:left w:val="none" w:sz="0" w:space="0" w:color="auto"/>
        <w:bottom w:val="none" w:sz="0" w:space="0" w:color="auto"/>
        <w:right w:val="none" w:sz="0" w:space="0" w:color="auto"/>
      </w:divBdr>
    </w:div>
    <w:div w:id="362636523">
      <w:bodyDiv w:val="1"/>
      <w:marLeft w:val="0"/>
      <w:marRight w:val="0"/>
      <w:marTop w:val="0"/>
      <w:marBottom w:val="0"/>
      <w:divBdr>
        <w:top w:val="none" w:sz="0" w:space="0" w:color="auto"/>
        <w:left w:val="none" w:sz="0" w:space="0" w:color="auto"/>
        <w:bottom w:val="none" w:sz="0" w:space="0" w:color="auto"/>
        <w:right w:val="none" w:sz="0" w:space="0" w:color="auto"/>
      </w:divBdr>
    </w:div>
    <w:div w:id="514079830">
      <w:bodyDiv w:val="1"/>
      <w:marLeft w:val="0"/>
      <w:marRight w:val="0"/>
      <w:marTop w:val="0"/>
      <w:marBottom w:val="0"/>
      <w:divBdr>
        <w:top w:val="none" w:sz="0" w:space="0" w:color="auto"/>
        <w:left w:val="none" w:sz="0" w:space="0" w:color="auto"/>
        <w:bottom w:val="none" w:sz="0" w:space="0" w:color="auto"/>
        <w:right w:val="none" w:sz="0" w:space="0" w:color="auto"/>
      </w:divBdr>
    </w:div>
    <w:div w:id="1026981336">
      <w:bodyDiv w:val="1"/>
      <w:marLeft w:val="0"/>
      <w:marRight w:val="0"/>
      <w:marTop w:val="0"/>
      <w:marBottom w:val="0"/>
      <w:divBdr>
        <w:top w:val="none" w:sz="0" w:space="0" w:color="auto"/>
        <w:left w:val="none" w:sz="0" w:space="0" w:color="auto"/>
        <w:bottom w:val="none" w:sz="0" w:space="0" w:color="auto"/>
        <w:right w:val="none" w:sz="0" w:space="0" w:color="auto"/>
      </w:divBdr>
    </w:div>
    <w:div w:id="1401630829">
      <w:bodyDiv w:val="1"/>
      <w:marLeft w:val="0"/>
      <w:marRight w:val="0"/>
      <w:marTop w:val="0"/>
      <w:marBottom w:val="0"/>
      <w:divBdr>
        <w:top w:val="none" w:sz="0" w:space="0" w:color="auto"/>
        <w:left w:val="none" w:sz="0" w:space="0" w:color="auto"/>
        <w:bottom w:val="none" w:sz="0" w:space="0" w:color="auto"/>
        <w:right w:val="none" w:sz="0" w:space="0" w:color="auto"/>
      </w:divBdr>
    </w:div>
    <w:div w:id="1422406309">
      <w:bodyDiv w:val="1"/>
      <w:marLeft w:val="0"/>
      <w:marRight w:val="0"/>
      <w:marTop w:val="0"/>
      <w:marBottom w:val="0"/>
      <w:divBdr>
        <w:top w:val="none" w:sz="0" w:space="0" w:color="auto"/>
        <w:left w:val="none" w:sz="0" w:space="0" w:color="auto"/>
        <w:bottom w:val="none" w:sz="0" w:space="0" w:color="auto"/>
        <w:right w:val="none" w:sz="0" w:space="0" w:color="auto"/>
      </w:divBdr>
    </w:div>
    <w:div w:id="1488324568">
      <w:bodyDiv w:val="1"/>
      <w:marLeft w:val="0"/>
      <w:marRight w:val="0"/>
      <w:marTop w:val="0"/>
      <w:marBottom w:val="0"/>
      <w:divBdr>
        <w:top w:val="none" w:sz="0" w:space="0" w:color="auto"/>
        <w:left w:val="none" w:sz="0" w:space="0" w:color="auto"/>
        <w:bottom w:val="none" w:sz="0" w:space="0" w:color="auto"/>
        <w:right w:val="none" w:sz="0" w:space="0" w:color="auto"/>
      </w:divBdr>
    </w:div>
    <w:div w:id="1636252111">
      <w:bodyDiv w:val="1"/>
      <w:marLeft w:val="0"/>
      <w:marRight w:val="0"/>
      <w:marTop w:val="0"/>
      <w:marBottom w:val="0"/>
      <w:divBdr>
        <w:top w:val="none" w:sz="0" w:space="0" w:color="auto"/>
        <w:left w:val="none" w:sz="0" w:space="0" w:color="auto"/>
        <w:bottom w:val="none" w:sz="0" w:space="0" w:color="auto"/>
        <w:right w:val="none" w:sz="0" w:space="0" w:color="auto"/>
      </w:divBdr>
      <w:divsChild>
        <w:div w:id="1320036694">
          <w:marLeft w:val="0"/>
          <w:marRight w:val="0"/>
          <w:marTop w:val="0"/>
          <w:marBottom w:val="0"/>
          <w:divBdr>
            <w:top w:val="none" w:sz="0" w:space="0" w:color="auto"/>
            <w:left w:val="none" w:sz="0" w:space="0" w:color="auto"/>
            <w:bottom w:val="none" w:sz="0" w:space="0" w:color="auto"/>
            <w:right w:val="none" w:sz="0" w:space="0" w:color="auto"/>
          </w:divBdr>
        </w:div>
        <w:div w:id="1643344471">
          <w:marLeft w:val="0"/>
          <w:marRight w:val="0"/>
          <w:marTop w:val="0"/>
          <w:marBottom w:val="0"/>
          <w:divBdr>
            <w:top w:val="none" w:sz="0" w:space="0" w:color="auto"/>
            <w:left w:val="none" w:sz="0" w:space="0" w:color="auto"/>
            <w:bottom w:val="none" w:sz="0" w:space="0" w:color="auto"/>
            <w:right w:val="none" w:sz="0" w:space="0" w:color="auto"/>
          </w:divBdr>
        </w:div>
        <w:div w:id="773670384">
          <w:marLeft w:val="0"/>
          <w:marRight w:val="0"/>
          <w:marTop w:val="0"/>
          <w:marBottom w:val="0"/>
          <w:divBdr>
            <w:top w:val="none" w:sz="0" w:space="0" w:color="auto"/>
            <w:left w:val="none" w:sz="0" w:space="0" w:color="auto"/>
            <w:bottom w:val="none" w:sz="0" w:space="0" w:color="auto"/>
            <w:right w:val="none" w:sz="0" w:space="0" w:color="auto"/>
          </w:divBdr>
        </w:div>
        <w:div w:id="766265525">
          <w:marLeft w:val="0"/>
          <w:marRight w:val="0"/>
          <w:marTop w:val="0"/>
          <w:marBottom w:val="0"/>
          <w:divBdr>
            <w:top w:val="none" w:sz="0" w:space="0" w:color="auto"/>
            <w:left w:val="none" w:sz="0" w:space="0" w:color="auto"/>
            <w:bottom w:val="none" w:sz="0" w:space="0" w:color="auto"/>
            <w:right w:val="none" w:sz="0" w:space="0" w:color="auto"/>
          </w:divBdr>
        </w:div>
      </w:divsChild>
    </w:div>
    <w:div w:id="1898392036">
      <w:bodyDiv w:val="1"/>
      <w:marLeft w:val="0"/>
      <w:marRight w:val="0"/>
      <w:marTop w:val="0"/>
      <w:marBottom w:val="0"/>
      <w:divBdr>
        <w:top w:val="none" w:sz="0" w:space="0" w:color="auto"/>
        <w:left w:val="none" w:sz="0" w:space="0" w:color="auto"/>
        <w:bottom w:val="none" w:sz="0" w:space="0" w:color="auto"/>
        <w:right w:val="none" w:sz="0" w:space="0" w:color="auto"/>
      </w:divBdr>
    </w:div>
    <w:div w:id="1929734616">
      <w:bodyDiv w:val="1"/>
      <w:marLeft w:val="0"/>
      <w:marRight w:val="0"/>
      <w:marTop w:val="0"/>
      <w:marBottom w:val="0"/>
      <w:divBdr>
        <w:top w:val="none" w:sz="0" w:space="0" w:color="auto"/>
        <w:left w:val="none" w:sz="0" w:space="0" w:color="auto"/>
        <w:bottom w:val="none" w:sz="0" w:space="0" w:color="auto"/>
        <w:right w:val="none" w:sz="0" w:space="0" w:color="auto"/>
      </w:divBdr>
      <w:divsChild>
        <w:div w:id="1565219369">
          <w:marLeft w:val="547"/>
          <w:marRight w:val="0"/>
          <w:marTop w:val="0"/>
          <w:marBottom w:val="0"/>
          <w:divBdr>
            <w:top w:val="none" w:sz="0" w:space="0" w:color="auto"/>
            <w:left w:val="none" w:sz="0" w:space="0" w:color="auto"/>
            <w:bottom w:val="none" w:sz="0" w:space="0" w:color="auto"/>
            <w:right w:val="none" w:sz="0" w:space="0" w:color="auto"/>
          </w:divBdr>
        </w:div>
        <w:div w:id="4795966">
          <w:marLeft w:val="547"/>
          <w:marRight w:val="0"/>
          <w:marTop w:val="0"/>
          <w:marBottom w:val="0"/>
          <w:divBdr>
            <w:top w:val="none" w:sz="0" w:space="0" w:color="auto"/>
            <w:left w:val="none" w:sz="0" w:space="0" w:color="auto"/>
            <w:bottom w:val="none" w:sz="0" w:space="0" w:color="auto"/>
            <w:right w:val="none" w:sz="0" w:space="0" w:color="auto"/>
          </w:divBdr>
        </w:div>
        <w:div w:id="1894778743">
          <w:marLeft w:val="547"/>
          <w:marRight w:val="0"/>
          <w:marTop w:val="0"/>
          <w:marBottom w:val="0"/>
          <w:divBdr>
            <w:top w:val="none" w:sz="0" w:space="0" w:color="auto"/>
            <w:left w:val="none" w:sz="0" w:space="0" w:color="auto"/>
            <w:bottom w:val="none" w:sz="0" w:space="0" w:color="auto"/>
            <w:right w:val="none" w:sz="0" w:space="0" w:color="auto"/>
          </w:divBdr>
        </w:div>
        <w:div w:id="1542742863">
          <w:marLeft w:val="547"/>
          <w:marRight w:val="0"/>
          <w:marTop w:val="0"/>
          <w:marBottom w:val="0"/>
          <w:divBdr>
            <w:top w:val="none" w:sz="0" w:space="0" w:color="auto"/>
            <w:left w:val="none" w:sz="0" w:space="0" w:color="auto"/>
            <w:bottom w:val="none" w:sz="0" w:space="0" w:color="auto"/>
            <w:right w:val="none" w:sz="0" w:space="0" w:color="auto"/>
          </w:divBdr>
        </w:div>
      </w:divsChild>
    </w:div>
    <w:div w:id="19518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lek.nu/eindhoven/"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359A-3AA2-4B31-AC0E-101DCB9A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2257</Words>
  <Characters>12990</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Formulier</vt:lpstr>
    </vt:vector>
  </TitlesOfParts>
  <Company>STUDiO iBiZZ</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dc:title>
  <dc:creator>Martha Caers</dc:creator>
  <cp:lastModifiedBy>Josee Weerden</cp:lastModifiedBy>
  <cp:revision>2</cp:revision>
  <cp:lastPrinted>2016-10-26T06:51:00Z</cp:lastPrinted>
  <dcterms:created xsi:type="dcterms:W3CDTF">2018-08-14T08:56:00Z</dcterms:created>
  <dcterms:modified xsi:type="dcterms:W3CDTF">2018-08-14T08:56:00Z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436806944</vt:i4>
  </property>
</Properties>
</file>